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5102A5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71219B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8D05EF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71219B">
                  <w:rPr>
                    <w:rFonts w:ascii="Times New Roman" w:hAnsi="Times New Roman"/>
                    <w:sz w:val="24"/>
                  </w:rPr>
                  <w:t>dr. Veninger Gyula Nándor</w:t>
                </w:r>
              </w:sdtContent>
            </w:sdt>
            <w:r w:rsidR="00791BCE"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71219B">
                      <w:rPr>
                        <w:rFonts w:ascii="Times New Roman" w:hAnsi="Times New Roman"/>
                        <w:sz w:val="24"/>
                      </w:rPr>
                      <w:t>Főépítészi és Vagyongazdálkodási Iroda vezetője</w:t>
                    </w:r>
                  </w:sdtContent>
                </w:sdt>
              </w:sdtContent>
            </w:sdt>
          </w:p>
        </w:tc>
      </w:tr>
    </w:tbl>
    <w:p w:rsidR="00CC0CD0" w:rsidRPr="005B03DE" w:rsidRDefault="0071219B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71219B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71219B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F42686" w:rsidRDefault="0071219B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F42686">
        <w:rPr>
          <w:rFonts w:ascii="Times New Roman" w:hAnsi="Times New Roman"/>
          <w:b/>
          <w:bCs/>
          <w:sz w:val="24"/>
          <w:szCs w:val="24"/>
        </w:rPr>
        <w:t xml:space="preserve">A </w:t>
      </w:r>
      <w:sdt>
        <w:sdtPr>
          <w:rPr>
            <w:rFonts w:ascii="Times New Roman" w:hAnsi="Times New Roman"/>
            <w:b/>
            <w:sz w:val="24"/>
            <w:szCs w:val="24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F42686">
            <w:rPr>
              <w:rFonts w:ascii="Times New Roman" w:hAnsi="Times New Roman"/>
              <w:b/>
              <w:sz w:val="24"/>
              <w:szCs w:val="24"/>
            </w:rPr>
            <w:t>Pénzügyi és Kerületfejlesztési Bizottság</w:t>
          </w:r>
        </w:sdtContent>
      </w:sdt>
      <w:r w:rsidRPr="00F42686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4"/>
            <w:szCs w:val="24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F42686">
            <w:rPr>
              <w:rFonts w:ascii="Times New Roman" w:hAnsi="Times New Roman"/>
              <w:b/>
              <w:sz w:val="24"/>
              <w:szCs w:val="24"/>
            </w:rPr>
            <w:t>2024</w:t>
          </w:r>
        </w:sdtContent>
      </w:sdt>
      <w:r w:rsidRPr="00F42686">
        <w:rPr>
          <w:rFonts w:ascii="Times New Roman" w:hAnsi="Times New Roman"/>
          <w:b/>
          <w:sz w:val="24"/>
          <w:szCs w:val="24"/>
        </w:rPr>
        <w:t xml:space="preserve">. </w:t>
      </w:r>
      <w:sdt>
        <w:sdtPr>
          <w:rPr>
            <w:rFonts w:ascii="Times New Roman" w:hAnsi="Times New Roman"/>
            <w:b/>
            <w:sz w:val="24"/>
            <w:szCs w:val="24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F42686">
            <w:rPr>
              <w:rFonts w:ascii="Times New Roman" w:hAnsi="Times New Roman"/>
              <w:b/>
              <w:sz w:val="24"/>
              <w:szCs w:val="24"/>
            </w:rPr>
            <w:t>július</w:t>
          </w:r>
        </w:sdtContent>
      </w:sdt>
      <w:r w:rsidRPr="00F42686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4"/>
            <w:szCs w:val="24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F42686">
            <w:rPr>
              <w:rFonts w:ascii="Times New Roman" w:hAnsi="Times New Roman"/>
              <w:b/>
              <w:sz w:val="24"/>
              <w:szCs w:val="24"/>
            </w:rPr>
            <w:t>23</w:t>
          </w:r>
        </w:sdtContent>
      </w:sdt>
      <w:r w:rsidRPr="00F42686">
        <w:rPr>
          <w:rFonts w:ascii="Times New Roman" w:hAnsi="Times New Roman"/>
          <w:b/>
          <w:sz w:val="24"/>
          <w:szCs w:val="24"/>
        </w:rPr>
        <w:t xml:space="preserve"> - </w:t>
      </w:r>
      <w:sdt>
        <w:sdtPr>
          <w:rPr>
            <w:rFonts w:ascii="Times New Roman" w:hAnsi="Times New Roman"/>
            <w:b/>
            <w:sz w:val="24"/>
            <w:szCs w:val="24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Pr="00F42686">
            <w:rPr>
              <w:rFonts w:ascii="Times New Roman" w:hAnsi="Times New Roman"/>
              <w:b/>
              <w:sz w:val="24"/>
              <w:szCs w:val="24"/>
            </w:rPr>
            <w:t>ai</w:t>
          </w:r>
          <w:proofErr w:type="spellEnd"/>
        </w:sdtContent>
      </w:sdt>
      <w:r w:rsidRPr="00F42686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4"/>
            <w:szCs w:val="24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F42686">
            <w:rPr>
              <w:rFonts w:ascii="Times New Roman" w:hAnsi="Times New Roman"/>
              <w:b/>
              <w:sz w:val="24"/>
              <w:szCs w:val="24"/>
            </w:rPr>
            <w:t>rendkívüli</w:t>
          </w:r>
        </w:sdtContent>
      </w:sdt>
      <w:r w:rsidRPr="00F42686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CC0CD0" w:rsidRPr="00F42686" w:rsidRDefault="0071219B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F42686">
        <w:rPr>
          <w:rFonts w:ascii="Times New Roman" w:hAnsi="Times New Roman"/>
          <w:b/>
          <w:bCs/>
          <w:sz w:val="24"/>
          <w:szCs w:val="24"/>
        </w:rPr>
        <w:t>ülésére</w:t>
      </w:r>
      <w:proofErr w:type="gramEnd"/>
    </w:p>
    <w:p w:rsidR="00CC0CD0" w:rsidRPr="00F42686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F42686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F42686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F42686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5102A5" w:rsidRPr="00F42686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F42686" w:rsidRDefault="0071219B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2686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F42686" w:rsidRDefault="008D05EF" w:rsidP="00F13C70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71219B" w:rsidRPr="00F42686">
                  <w:rPr>
                    <w:rFonts w:ascii="Times New Roman" w:eastAsia="Calibri" w:hAnsi="Times New Roman"/>
                    <w:sz w:val="24"/>
                    <w:szCs w:val="24"/>
                  </w:rPr>
                  <w:t>Közcélú parkolóhely létesítéssel és üzemeltetésével kapcsolatos szerződés módosítása</w:t>
                </w:r>
              </w:sdtContent>
            </w:sdt>
          </w:p>
        </w:tc>
      </w:tr>
    </w:tbl>
    <w:p w:rsidR="00CC0CD0" w:rsidRPr="00F42686" w:rsidRDefault="0071219B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42686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F42686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F42686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F42686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F42686" w:rsidRDefault="0071219B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42686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r w:rsidRPr="00F42686">
            <w:rPr>
              <w:rFonts w:ascii="Times New Roman" w:hAnsi="Times New Roman"/>
              <w:sz w:val="24"/>
              <w:szCs w:val="24"/>
            </w:rPr>
            <w:t>Törőcsik Attila</w:t>
          </w:r>
        </w:sdtContent>
      </w:sdt>
    </w:p>
    <w:p w:rsidR="00791BCE" w:rsidRPr="00F42686" w:rsidRDefault="0071219B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42686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proofErr w:type="gramStart"/>
          <w:r w:rsidRPr="00F42686">
            <w:rPr>
              <w:rFonts w:ascii="Times New Roman" w:hAnsi="Times New Roman"/>
              <w:sz w:val="24"/>
              <w:szCs w:val="24"/>
            </w:rPr>
            <w:t>irodavezető-helyettes</w:t>
          </w:r>
          <w:proofErr w:type="gramEnd"/>
        </w:sdtContent>
      </w:sdt>
    </w:p>
    <w:p w:rsidR="00CC0CD0" w:rsidRPr="00F42686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F42686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F42686" w:rsidRDefault="0071219B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42686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F42686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F42686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F42686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F42686" w:rsidRDefault="0071219B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F42686">
        <w:rPr>
          <w:rFonts w:ascii="Times New Roman" w:hAnsi="Times New Roman"/>
          <w:sz w:val="24"/>
          <w:szCs w:val="24"/>
        </w:rPr>
        <w:t xml:space="preserve">Dr. </w:t>
      </w:r>
      <w:r w:rsidR="007203EF" w:rsidRPr="00F42686">
        <w:rPr>
          <w:rFonts w:ascii="Times New Roman" w:hAnsi="Times New Roman"/>
          <w:sz w:val="24"/>
          <w:szCs w:val="24"/>
        </w:rPr>
        <w:t>Nagy</w:t>
      </w:r>
      <w:r w:rsidRPr="00F42686">
        <w:rPr>
          <w:rFonts w:ascii="Times New Roman" w:hAnsi="Times New Roman"/>
          <w:sz w:val="24"/>
          <w:szCs w:val="24"/>
        </w:rPr>
        <w:t xml:space="preserve"> Erika</w:t>
      </w:r>
    </w:p>
    <w:p w:rsidR="00A525D4" w:rsidRPr="00F42686" w:rsidRDefault="0071219B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F42686"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Pr="00F42686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F42686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F42686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F42686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F42686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F42686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F42686" w:rsidRDefault="0071219B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F42686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F42686">
            <w:rPr>
              <w:rFonts w:ascii="Times New Roman" w:hAnsi="Times New Roman"/>
              <w:b/>
              <w:sz w:val="24"/>
              <w:szCs w:val="24"/>
            </w:rPr>
            <w:t>nyilvános ülésen kell tárgyalni</w:t>
          </w:r>
        </w:sdtContent>
      </w:sdt>
      <w:r w:rsidR="00791BCE" w:rsidRPr="00F42686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Pr="00F42686" w:rsidRDefault="0071219B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F42686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22513A" w:rsidRPr="00F42686">
        <w:rPr>
          <w:rFonts w:ascii="Times New Roman" w:hAnsi="Times New Roman"/>
          <w:b/>
          <w:bCs/>
          <w:sz w:val="24"/>
          <w:szCs w:val="24"/>
        </w:rPr>
        <w:t>ok</w:t>
      </w:r>
      <w:r w:rsidRPr="00F4268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F42686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F42686">
        <w:rPr>
          <w:rFonts w:ascii="Times New Roman" w:hAnsi="Times New Roman"/>
          <w:b/>
          <w:bCs/>
          <w:sz w:val="24"/>
          <w:szCs w:val="24"/>
        </w:rPr>
        <w:t>egyszerű</w:t>
      </w:r>
      <w:r w:rsidRPr="00F42686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1C3C16" w:rsidRDefault="001C3C16" w:rsidP="001C3C16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F42686" w:rsidRDefault="00F42686" w:rsidP="001C3C16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F42686" w:rsidRDefault="00F42686" w:rsidP="001C3C16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F42686" w:rsidRPr="00650D3E" w:rsidRDefault="00F42686" w:rsidP="001C3C16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1C3C16" w:rsidRDefault="001C3C16" w:rsidP="001C3C16">
      <w:pPr>
        <w:spacing w:after="0" w:line="240" w:lineRule="auto"/>
        <w:rPr>
          <w:rFonts w:ascii="Times New Roman" w:hAnsi="Times New Roman"/>
          <w:sz w:val="24"/>
          <w:szCs w:val="24"/>
        </w:rPr>
      </w:pPr>
      <w:bookmarkStart w:id="1" w:name="insertionPlace"/>
    </w:p>
    <w:p w:rsidR="001C3C16" w:rsidRPr="00466615" w:rsidRDefault="001C3C16" w:rsidP="001C3C1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1C3C16" w:rsidRPr="00F42686" w:rsidRDefault="001C3C16" w:rsidP="001C3C1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F42686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 xml:space="preserve">Tisztelt </w:t>
      </w:r>
      <w:r w:rsidRPr="00F42686">
        <w:rPr>
          <w:rFonts w:ascii="Times New Roman" w:hAnsi="Times New Roman"/>
          <w:b/>
          <w:bCs/>
          <w:sz w:val="24"/>
          <w:szCs w:val="24"/>
        </w:rPr>
        <w:t>Bizottság</w:t>
      </w:r>
      <w:r w:rsidRPr="00F42686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1C3C16" w:rsidRPr="00F42686" w:rsidRDefault="001C3C16" w:rsidP="001C3C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1C3C16" w:rsidRPr="00F42686" w:rsidRDefault="001C3C16" w:rsidP="001C3C1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42686">
        <w:rPr>
          <w:rFonts w:ascii="Times New Roman" w:hAnsi="Times New Roman"/>
          <w:b/>
          <w:bCs/>
          <w:color w:val="000000"/>
          <w:sz w:val="24"/>
          <w:szCs w:val="24"/>
        </w:rPr>
        <w:t xml:space="preserve">Budapest Főváros VII. kerület Erzsébetváros Önkormányzata </w:t>
      </w:r>
      <w:r w:rsidRPr="00F42686">
        <w:rPr>
          <w:rFonts w:ascii="Times New Roman" w:hAnsi="Times New Roman"/>
          <w:b/>
          <w:bCs/>
          <w:i/>
          <w:color w:val="000000"/>
          <w:sz w:val="24"/>
          <w:szCs w:val="24"/>
        </w:rPr>
        <w:t>(s</w:t>
      </w:r>
      <w:r w:rsidRPr="00F42686">
        <w:rPr>
          <w:rFonts w:ascii="Times New Roman" w:hAnsi="Times New Roman"/>
          <w:i/>
          <w:color w:val="000000"/>
          <w:sz w:val="24"/>
          <w:szCs w:val="24"/>
        </w:rPr>
        <w:t>zékhely: 1073 Budapest, Erzsébet krt. 6</w:t>
      </w:r>
      <w:proofErr w:type="gramStart"/>
      <w:r w:rsidRPr="00F42686">
        <w:rPr>
          <w:rFonts w:ascii="Times New Roman" w:hAnsi="Times New Roman"/>
          <w:i/>
          <w:color w:val="000000"/>
          <w:sz w:val="24"/>
          <w:szCs w:val="24"/>
        </w:rPr>
        <w:t>.;</w:t>
      </w:r>
      <w:proofErr w:type="gramEnd"/>
      <w:r w:rsidRPr="00F42686">
        <w:rPr>
          <w:rFonts w:ascii="Times New Roman" w:hAnsi="Times New Roman"/>
          <w:i/>
          <w:color w:val="000000"/>
          <w:sz w:val="24"/>
          <w:szCs w:val="24"/>
        </w:rPr>
        <w:t xml:space="preserve"> a továbbiakban: Önkormányzat)</w:t>
      </w:r>
      <w:r w:rsidRPr="00F42686">
        <w:rPr>
          <w:rFonts w:ascii="Times New Roman" w:hAnsi="Times New Roman"/>
          <w:color w:val="000000"/>
          <w:sz w:val="24"/>
          <w:szCs w:val="24"/>
        </w:rPr>
        <w:t xml:space="preserve"> és a </w:t>
      </w:r>
      <w:proofErr w:type="spellStart"/>
      <w:r w:rsidRPr="00F42686">
        <w:rPr>
          <w:rFonts w:ascii="Times New Roman" w:hAnsi="Times New Roman"/>
          <w:b/>
          <w:color w:val="000000"/>
          <w:sz w:val="24"/>
          <w:szCs w:val="24"/>
        </w:rPr>
        <w:t>Forestay</w:t>
      </w:r>
      <w:proofErr w:type="spellEnd"/>
      <w:r w:rsidRPr="00F42686">
        <w:rPr>
          <w:rFonts w:ascii="Times New Roman" w:hAnsi="Times New Roman"/>
          <w:b/>
          <w:color w:val="000000"/>
          <w:sz w:val="24"/>
          <w:szCs w:val="24"/>
        </w:rPr>
        <w:t xml:space="preserve"> I. Ingatlanfejlesztő Alap </w:t>
      </w:r>
      <w:r w:rsidRPr="00F42686">
        <w:rPr>
          <w:rFonts w:ascii="Times New Roman" w:hAnsi="Times New Roman"/>
          <w:i/>
          <w:color w:val="000000"/>
          <w:sz w:val="24"/>
          <w:szCs w:val="24"/>
        </w:rPr>
        <w:t xml:space="preserve">(székhely: 1054 Budapest, Szabadság tér 7.; </w:t>
      </w:r>
      <w:r w:rsidRPr="00F42686">
        <w:rPr>
          <w:rFonts w:ascii="Times New Roman" w:hAnsi="Times New Roman"/>
          <w:i/>
          <w:sz w:val="24"/>
          <w:szCs w:val="24"/>
        </w:rPr>
        <w:t>k</w:t>
      </w:r>
      <w:r w:rsidRPr="00F42686">
        <w:rPr>
          <w:rFonts w:ascii="Times New Roman" w:hAnsi="Times New Roman"/>
          <w:i/>
          <w:color w:val="000000"/>
          <w:sz w:val="24"/>
          <w:szCs w:val="24"/>
        </w:rPr>
        <w:t xml:space="preserve">épviseli: </w:t>
      </w:r>
      <w:proofErr w:type="spellStart"/>
      <w:r w:rsidRPr="00F42686">
        <w:rPr>
          <w:rFonts w:ascii="Times New Roman" w:hAnsi="Times New Roman"/>
          <w:i/>
          <w:color w:val="000000"/>
          <w:sz w:val="24"/>
          <w:szCs w:val="24"/>
        </w:rPr>
        <w:t>Forestay</w:t>
      </w:r>
      <w:proofErr w:type="spellEnd"/>
      <w:r w:rsidRPr="00F42686">
        <w:rPr>
          <w:rFonts w:ascii="Times New Roman" w:hAnsi="Times New Roman"/>
          <w:i/>
          <w:color w:val="000000"/>
          <w:sz w:val="24"/>
          <w:szCs w:val="24"/>
        </w:rPr>
        <w:t xml:space="preserve"> Alapkezelő </w:t>
      </w:r>
      <w:proofErr w:type="spellStart"/>
      <w:r w:rsidRPr="00F42686">
        <w:rPr>
          <w:rFonts w:ascii="Times New Roman" w:hAnsi="Times New Roman"/>
          <w:i/>
          <w:color w:val="000000"/>
          <w:sz w:val="24"/>
          <w:szCs w:val="24"/>
        </w:rPr>
        <w:t>Zrt</w:t>
      </w:r>
      <w:proofErr w:type="spellEnd"/>
      <w:r w:rsidRPr="00F42686">
        <w:rPr>
          <w:rFonts w:ascii="Times New Roman" w:hAnsi="Times New Roman"/>
          <w:i/>
          <w:color w:val="000000"/>
          <w:sz w:val="24"/>
          <w:szCs w:val="24"/>
        </w:rPr>
        <w:t>. (székhely: 1054 Budapest, Szabadság tér 7</w:t>
      </w:r>
      <w:proofErr w:type="gramStart"/>
      <w:r w:rsidRPr="00F42686">
        <w:rPr>
          <w:rFonts w:ascii="Times New Roman" w:hAnsi="Times New Roman"/>
          <w:i/>
          <w:color w:val="000000"/>
          <w:sz w:val="24"/>
          <w:szCs w:val="24"/>
        </w:rPr>
        <w:t>.;</w:t>
      </w:r>
      <w:proofErr w:type="gramEnd"/>
      <w:r w:rsidRPr="00F42686">
        <w:rPr>
          <w:rFonts w:ascii="Times New Roman" w:hAnsi="Times New Roman"/>
          <w:i/>
          <w:color w:val="000000"/>
          <w:sz w:val="24"/>
          <w:szCs w:val="24"/>
        </w:rPr>
        <w:t xml:space="preserve"> Cg. 01-10-049934; a továbbiakban Tulajdonos/Építtető)</w:t>
      </w:r>
      <w:r w:rsidRPr="00F42686">
        <w:rPr>
          <w:rFonts w:ascii="Times New Roman" w:hAnsi="Times New Roman"/>
          <w:color w:val="000000"/>
          <w:sz w:val="24"/>
          <w:szCs w:val="24"/>
        </w:rPr>
        <w:t xml:space="preserve"> között 2023. április 05-ei keltezéssel </w:t>
      </w:r>
      <w:r w:rsidRPr="00F42686">
        <w:rPr>
          <w:rFonts w:ascii="Times New Roman" w:hAnsi="Times New Roman"/>
          <w:b/>
          <w:sz w:val="24"/>
          <w:szCs w:val="24"/>
        </w:rPr>
        <w:t xml:space="preserve">közcélú parkolóhelyek létesítésére és üzemeltetésére vonatkozó szerződés </w:t>
      </w:r>
      <w:r w:rsidRPr="00F42686">
        <w:rPr>
          <w:rFonts w:ascii="Times New Roman" w:hAnsi="Times New Roman"/>
          <w:i/>
          <w:sz w:val="24"/>
          <w:szCs w:val="24"/>
        </w:rPr>
        <w:t>(továbbiakban: Szerződés; 2. számú előterjesztés melléklet)</w:t>
      </w:r>
      <w:r w:rsidRPr="00F42686">
        <w:rPr>
          <w:rFonts w:ascii="Times New Roman" w:hAnsi="Times New Roman"/>
          <w:sz w:val="24"/>
          <w:szCs w:val="24"/>
        </w:rPr>
        <w:t xml:space="preserve"> </w:t>
      </w:r>
      <w:r w:rsidRPr="00F42686">
        <w:rPr>
          <w:rFonts w:ascii="Times New Roman" w:hAnsi="Times New Roman"/>
          <w:b/>
          <w:sz w:val="24"/>
          <w:szCs w:val="24"/>
        </w:rPr>
        <w:t xml:space="preserve">jött létre </w:t>
      </w:r>
      <w:r w:rsidRPr="00F42686">
        <w:rPr>
          <w:rFonts w:ascii="Times New Roman" w:hAnsi="Times New Roman"/>
          <w:sz w:val="24"/>
          <w:szCs w:val="24"/>
        </w:rPr>
        <w:t>a</w:t>
      </w:r>
      <w:r w:rsidRPr="00F42686">
        <w:rPr>
          <w:rFonts w:ascii="Times New Roman" w:hAnsi="Times New Roman"/>
          <w:b/>
          <w:sz w:val="24"/>
          <w:szCs w:val="24"/>
        </w:rPr>
        <w:t xml:space="preserve"> </w:t>
      </w:r>
      <w:r w:rsidRPr="00F42686">
        <w:rPr>
          <w:rFonts w:ascii="Times New Roman" w:hAnsi="Times New Roman"/>
          <w:sz w:val="24"/>
          <w:szCs w:val="24"/>
          <w:lang w:eastAsia="en-US"/>
        </w:rPr>
        <w:t xml:space="preserve">Budapest VII. kerület </w:t>
      </w:r>
      <w:r w:rsidRPr="00F42686">
        <w:rPr>
          <w:rFonts w:ascii="Times New Roman" w:hAnsi="Times New Roman"/>
          <w:sz w:val="24"/>
          <w:szCs w:val="24"/>
        </w:rPr>
        <w:t xml:space="preserve">34167 helyrajzi számú – természetben a </w:t>
      </w:r>
      <w:r w:rsidRPr="00F42686">
        <w:rPr>
          <w:rFonts w:ascii="Times New Roman" w:hAnsi="Times New Roman"/>
          <w:b/>
          <w:sz w:val="24"/>
          <w:szCs w:val="24"/>
        </w:rPr>
        <w:t>Kazinczy utca 40-42-44-46-48.</w:t>
      </w:r>
      <w:r w:rsidRPr="00F42686">
        <w:rPr>
          <w:rFonts w:ascii="Times New Roman" w:hAnsi="Times New Roman"/>
          <w:sz w:val="24"/>
          <w:szCs w:val="24"/>
        </w:rPr>
        <w:t xml:space="preserve"> számú - ingatlan fejlesztése kapcsán. </w:t>
      </w:r>
    </w:p>
    <w:p w:rsidR="001C3C16" w:rsidRPr="00F42686" w:rsidRDefault="001C3C16" w:rsidP="001C3C16">
      <w:pPr>
        <w:spacing w:before="120"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42686">
        <w:rPr>
          <w:rFonts w:ascii="Times New Roman" w:hAnsi="Times New Roman"/>
          <w:sz w:val="24"/>
          <w:szCs w:val="24"/>
          <w:lang w:eastAsia="en-US"/>
        </w:rPr>
        <w:t xml:space="preserve">Építtető a tárgyi ingatlanon 283 szobás szállodaépületet kíván létesíteni, </w:t>
      </w:r>
    </w:p>
    <w:p w:rsidR="001C3C16" w:rsidRPr="00F42686" w:rsidRDefault="001C3C16" w:rsidP="001C3C1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42686">
        <w:rPr>
          <w:rFonts w:ascii="Times New Roman" w:hAnsi="Times New Roman"/>
          <w:color w:val="000000"/>
          <w:sz w:val="24"/>
          <w:szCs w:val="24"/>
        </w:rPr>
        <w:t xml:space="preserve">Építtető az Ingatlan területén új építésű építési beruházást kíván megvalósítani, </w:t>
      </w:r>
      <w:r w:rsidRPr="00F42686">
        <w:rPr>
          <w:rFonts w:ascii="Times New Roman" w:hAnsi="Times New Roman"/>
          <w:sz w:val="24"/>
          <w:szCs w:val="24"/>
          <w:lang w:eastAsia="en-US"/>
        </w:rPr>
        <w:t xml:space="preserve">mely beruházáshoz 327 darab parkolóhely kialakítása szükséges. </w:t>
      </w:r>
      <w:r w:rsidRPr="00F42686">
        <w:rPr>
          <w:rFonts w:ascii="Times New Roman" w:hAnsi="Times New Roman"/>
          <w:sz w:val="24"/>
          <w:szCs w:val="24"/>
        </w:rPr>
        <w:t xml:space="preserve">A parkolási mérleg </w:t>
      </w:r>
      <w:r w:rsidRPr="00F42686">
        <w:rPr>
          <w:rFonts w:ascii="Times New Roman" w:hAnsi="Times New Roman"/>
          <w:color w:val="000000"/>
          <w:sz w:val="24"/>
          <w:szCs w:val="24"/>
        </w:rPr>
        <w:t xml:space="preserve">az Országos Településrendezési és Építési követelményekről szóló 253/1997. (XII. 20.) Kormányrendelet (a továbbiakban: OTÉK) és az EÉSZ előírásai alapján került meghatározásra. Ennek keretén belül </w:t>
      </w:r>
      <w:r w:rsidRPr="00F42686">
        <w:rPr>
          <w:rFonts w:ascii="Times New Roman" w:hAnsi="Times New Roman"/>
          <w:sz w:val="24"/>
          <w:szCs w:val="24"/>
        </w:rPr>
        <w:t xml:space="preserve">mindösszesen a -1P és a -2P parkolószinteken 71 db parkolóhelyet - </w:t>
      </w:r>
      <w:r w:rsidRPr="00F42686">
        <w:rPr>
          <w:rFonts w:ascii="Times New Roman" w:hAnsi="Times New Roman"/>
          <w:i/>
          <w:sz w:val="24"/>
          <w:szCs w:val="24"/>
        </w:rPr>
        <w:t xml:space="preserve">melyből valamennyi villámtöltővel felszerelt (22,2 kW) </w:t>
      </w:r>
      <w:r w:rsidRPr="00F42686">
        <w:rPr>
          <w:rFonts w:ascii="Times New Roman" w:hAnsi="Times New Roman"/>
          <w:sz w:val="24"/>
          <w:szCs w:val="24"/>
        </w:rPr>
        <w:t>kíván közcélra átadni, a fennmaradó 44 db parkoló a szálloda használatában marad.</w:t>
      </w:r>
    </w:p>
    <w:p w:rsidR="001C3C16" w:rsidRPr="00F42686" w:rsidRDefault="001C3C16" w:rsidP="001C3C16">
      <w:pPr>
        <w:shd w:val="clear" w:color="auto" w:fill="FFFFFF"/>
        <w:spacing w:before="120"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F42686">
        <w:rPr>
          <w:rFonts w:ascii="Times New Roman" w:hAnsi="Times New Roman"/>
          <w:sz w:val="24"/>
          <w:szCs w:val="24"/>
        </w:rPr>
        <w:t xml:space="preserve">A szerződés </w:t>
      </w:r>
      <w:r w:rsidRPr="00F42686">
        <w:rPr>
          <w:rFonts w:ascii="Times New Roman" w:hAnsi="Times New Roman"/>
          <w:sz w:val="24"/>
          <w:szCs w:val="24"/>
          <w:lang w:eastAsia="en-US"/>
        </w:rPr>
        <w:t>II. fejezet 5. pontja szerint:</w:t>
      </w:r>
      <w:r w:rsidRPr="00F42686">
        <w:rPr>
          <w:rFonts w:ascii="Times New Roman" w:hAnsi="Times New Roman"/>
          <w:i/>
          <w:sz w:val="24"/>
          <w:szCs w:val="24"/>
        </w:rPr>
        <w:t xml:space="preserve"> „Az Ingatlanon kialakításra kerülő Teremgarázs közcélú parkolóhelyeit Tulajdonos/Építtető a Rendeletben foglaltaknak megfelelően, a jelen szerződésben foglalt feltételek szerint fogja </w:t>
      </w:r>
      <w:r w:rsidRPr="00F42686">
        <w:rPr>
          <w:rFonts w:ascii="Times New Roman" w:hAnsi="Times New Roman"/>
          <w:b/>
          <w:i/>
          <w:sz w:val="24"/>
          <w:szCs w:val="24"/>
        </w:rPr>
        <w:t>üzemeltetni közcélú parkolóhelyként</w:t>
      </w:r>
      <w:r w:rsidRPr="00F42686">
        <w:rPr>
          <w:rFonts w:ascii="Times New Roman" w:hAnsi="Times New Roman"/>
          <w:i/>
          <w:sz w:val="24"/>
          <w:szCs w:val="24"/>
        </w:rPr>
        <w:t xml:space="preserve"> az épületre vonatkozó végleges, jogerős használatbavételi, fennmaradási engedélyt követően, de </w:t>
      </w:r>
      <w:r w:rsidRPr="00F42686">
        <w:rPr>
          <w:rFonts w:ascii="Times New Roman" w:hAnsi="Times New Roman"/>
          <w:b/>
          <w:i/>
          <w:sz w:val="24"/>
          <w:szCs w:val="24"/>
        </w:rPr>
        <w:t xml:space="preserve">legkésőbb </w:t>
      </w:r>
      <w:r w:rsidRPr="00F42686">
        <w:rPr>
          <w:rFonts w:ascii="Times New Roman" w:hAnsi="Times New Roman"/>
          <w:b/>
          <w:i/>
          <w:color w:val="000000"/>
          <w:sz w:val="24"/>
          <w:szCs w:val="24"/>
        </w:rPr>
        <w:t>2024.12.31. napjától</w:t>
      </w:r>
      <w:r w:rsidRPr="00F42686">
        <w:rPr>
          <w:rFonts w:ascii="Times New Roman" w:hAnsi="Times New Roman"/>
          <w:i/>
          <w:color w:val="000000"/>
          <w:sz w:val="24"/>
          <w:szCs w:val="24"/>
        </w:rPr>
        <w:t>.”</w:t>
      </w:r>
    </w:p>
    <w:p w:rsidR="001C3C16" w:rsidRPr="00F42686" w:rsidRDefault="001C3C16" w:rsidP="001C3C1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C3C16" w:rsidRPr="00F42686" w:rsidRDefault="001C3C16" w:rsidP="001C3C1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42686">
        <w:rPr>
          <w:rFonts w:ascii="Times New Roman" w:hAnsi="Times New Roman"/>
          <w:sz w:val="24"/>
          <w:szCs w:val="24"/>
        </w:rPr>
        <w:t xml:space="preserve">Az építkezés folyamatban van, azonban a </w:t>
      </w:r>
      <w:proofErr w:type="spellStart"/>
      <w:r w:rsidRPr="00F42686">
        <w:rPr>
          <w:rFonts w:ascii="Times New Roman" w:hAnsi="Times New Roman"/>
          <w:sz w:val="24"/>
          <w:szCs w:val="24"/>
        </w:rPr>
        <w:t>szerődés</w:t>
      </w:r>
      <w:proofErr w:type="spellEnd"/>
      <w:r w:rsidRPr="00F42686">
        <w:rPr>
          <w:rFonts w:ascii="Times New Roman" w:hAnsi="Times New Roman"/>
          <w:sz w:val="24"/>
          <w:szCs w:val="24"/>
        </w:rPr>
        <w:t xml:space="preserve"> II. fejezet 5. pontjában meghatározott teljesítési határidőn belül a kivitelezés nem tud megvalósulni, az épület elkészülte 2026. II. negyedévében várható. </w:t>
      </w:r>
    </w:p>
    <w:p w:rsidR="001C3C16" w:rsidRPr="00F42686" w:rsidRDefault="001C3C16" w:rsidP="001C3C16">
      <w:pPr>
        <w:spacing w:after="0" w:line="240" w:lineRule="auto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F42686">
        <w:rPr>
          <w:rFonts w:ascii="Times New Roman" w:hAnsi="Times New Roman"/>
          <w:sz w:val="24"/>
          <w:szCs w:val="24"/>
        </w:rPr>
        <w:t xml:space="preserve">Építtető a </w:t>
      </w:r>
      <w:r w:rsidRPr="00F42686">
        <w:rPr>
          <w:rFonts w:ascii="Times New Roman" w:hAnsi="Times New Roman"/>
          <w:b/>
          <w:sz w:val="24"/>
          <w:szCs w:val="24"/>
          <w:lang w:eastAsia="en-US"/>
        </w:rPr>
        <w:t xml:space="preserve">Szerződésben megállapított teljesítési határidő módosítását kezdeményezte, melyre vonatkozó kérelmét </w:t>
      </w:r>
      <w:r w:rsidRPr="00F42686">
        <w:rPr>
          <w:rFonts w:ascii="Times New Roman" w:hAnsi="Times New Roman"/>
          <w:sz w:val="24"/>
          <w:szCs w:val="24"/>
          <w:lang w:eastAsia="en-US"/>
        </w:rPr>
        <w:t xml:space="preserve">EPAPIR-20240708-1443 azonosítószámú beadvánnyal nyújtotta be Hivatalunkhoz </w:t>
      </w:r>
      <w:r w:rsidRPr="00F42686">
        <w:rPr>
          <w:rFonts w:ascii="Times New Roman" w:hAnsi="Times New Roman"/>
          <w:i/>
          <w:sz w:val="24"/>
          <w:szCs w:val="24"/>
        </w:rPr>
        <w:t xml:space="preserve">(1. számú előterjesztés melléklet), </w:t>
      </w:r>
      <w:r w:rsidRPr="00F42686">
        <w:rPr>
          <w:rFonts w:ascii="Times New Roman" w:hAnsi="Times New Roman"/>
          <w:sz w:val="24"/>
          <w:szCs w:val="24"/>
        </w:rPr>
        <w:t>valamint csatolta a szerződés módosítás tervezetét</w:t>
      </w:r>
      <w:r w:rsidRPr="00F42686">
        <w:rPr>
          <w:rFonts w:ascii="Times New Roman" w:hAnsi="Times New Roman"/>
          <w:i/>
          <w:sz w:val="24"/>
          <w:szCs w:val="24"/>
        </w:rPr>
        <w:t xml:space="preserve"> (1. számú határozati javaslat melléklet).</w:t>
      </w:r>
    </w:p>
    <w:p w:rsidR="001C3C16" w:rsidRPr="00F42686" w:rsidRDefault="001C3C16" w:rsidP="001C3C16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C3C16" w:rsidRPr="00F42686" w:rsidRDefault="001C3C16" w:rsidP="001C3C16">
      <w:pPr>
        <w:spacing w:before="120"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F42686">
        <w:rPr>
          <w:rFonts w:ascii="Times New Roman" w:hAnsi="Times New Roman"/>
          <w:sz w:val="24"/>
          <w:szCs w:val="24"/>
          <w:lang w:eastAsia="en-US"/>
        </w:rPr>
        <w:t xml:space="preserve">A Budapest Főváros VII. Kerület Erzsébetváros Önkormányzat Képviselő-testületének a parkolóhelyek és rakodóhelyek megváltásáról, közcélú parkolóhelyekről szóló 4/2019. (III.22.) önkormányzati rendelete (továbbiakban: Parkolórendelet) 7. § (5) bekezdése alapján </w:t>
      </w:r>
      <w:r w:rsidRPr="00F42686">
        <w:rPr>
          <w:rFonts w:ascii="Times New Roman" w:hAnsi="Times New Roman"/>
          <w:i/>
          <w:sz w:val="24"/>
          <w:szCs w:val="24"/>
          <w:lang w:eastAsia="en-US"/>
        </w:rPr>
        <w:t xml:space="preserve">„a közcélú parkolóhely létesítéséről szóló szerződések megkötéséről a Bizottság dönt.” </w:t>
      </w:r>
      <w:r w:rsidRPr="00F42686">
        <w:rPr>
          <w:rFonts w:ascii="Times New Roman" w:hAnsi="Times New Roman"/>
          <w:sz w:val="24"/>
          <w:szCs w:val="24"/>
          <w:lang w:eastAsia="en-US"/>
        </w:rPr>
        <w:t xml:space="preserve">A már megkötött </w:t>
      </w:r>
      <w:r w:rsidRPr="00F42686">
        <w:rPr>
          <w:rFonts w:ascii="Times New Roman" w:hAnsi="Times New Roman"/>
          <w:b/>
          <w:sz w:val="24"/>
          <w:szCs w:val="24"/>
        </w:rPr>
        <w:t>közcélú parkolóhelyek létesítésére és üzemeltetésére vonatkozó szerződés</w:t>
      </w:r>
      <w:r w:rsidRPr="00F42686">
        <w:rPr>
          <w:rFonts w:ascii="Times New Roman" w:hAnsi="Times New Roman"/>
          <w:sz w:val="24"/>
          <w:szCs w:val="24"/>
          <w:lang w:eastAsia="en-US"/>
        </w:rPr>
        <w:t xml:space="preserve"> tel</w:t>
      </w:r>
      <w:r w:rsidR="00AB082C">
        <w:rPr>
          <w:rFonts w:ascii="Times New Roman" w:hAnsi="Times New Roman"/>
          <w:sz w:val="24"/>
          <w:szCs w:val="24"/>
          <w:lang w:eastAsia="en-US"/>
        </w:rPr>
        <w:t>jesí</w:t>
      </w:r>
      <w:r w:rsidRPr="00F42686">
        <w:rPr>
          <w:rFonts w:ascii="Times New Roman" w:hAnsi="Times New Roman"/>
          <w:sz w:val="24"/>
          <w:szCs w:val="24"/>
          <w:lang w:eastAsia="en-US"/>
        </w:rPr>
        <w:t>tési határidejének meghosszabbítását a Parkolórendelet nem tiltja, annak előírásaival nem ellentétes.</w:t>
      </w:r>
      <w:r w:rsidR="00AB082C">
        <w:rPr>
          <w:rFonts w:ascii="Times New Roman" w:hAnsi="Times New Roman"/>
          <w:sz w:val="24"/>
          <w:szCs w:val="24"/>
          <w:lang w:eastAsia="en-US"/>
        </w:rPr>
        <w:t xml:space="preserve"> </w:t>
      </w:r>
    </w:p>
    <w:p w:rsidR="001C3C16" w:rsidRPr="00F42686" w:rsidRDefault="001C3C16" w:rsidP="001C3C16">
      <w:pPr>
        <w:spacing w:before="120"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1C3C16" w:rsidRPr="00F42686" w:rsidRDefault="001C3C16" w:rsidP="001C3C1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42686">
        <w:rPr>
          <w:rFonts w:ascii="Times New Roman" w:hAnsi="Times New Roman"/>
          <w:sz w:val="24"/>
          <w:szCs w:val="24"/>
        </w:rPr>
        <w:t>Terkintettel</w:t>
      </w:r>
      <w:proofErr w:type="spellEnd"/>
      <w:r w:rsidRPr="00F42686">
        <w:rPr>
          <w:rFonts w:ascii="Times New Roman" w:hAnsi="Times New Roman"/>
          <w:sz w:val="24"/>
          <w:szCs w:val="24"/>
        </w:rPr>
        <w:t xml:space="preserve"> arra, hogy az érintett ingatlan fejlesztésére vonatkozó 2023. március 10-én kelt, BP/2607/00015-12/2023. számú építési engedély </w:t>
      </w:r>
      <w:r w:rsidRPr="00F42686">
        <w:rPr>
          <w:rFonts w:ascii="Times New Roman" w:hAnsi="Times New Roman"/>
          <w:i/>
          <w:sz w:val="24"/>
          <w:szCs w:val="24"/>
        </w:rPr>
        <w:t>(3. számú előterjesztés melléklet)</w:t>
      </w:r>
      <w:r w:rsidRPr="00F42686">
        <w:rPr>
          <w:rFonts w:ascii="Times New Roman" w:hAnsi="Times New Roman"/>
          <w:sz w:val="24"/>
          <w:szCs w:val="24"/>
        </w:rPr>
        <w:t xml:space="preserve"> értelmében az építési engedély a véglegessé válástól </w:t>
      </w:r>
      <w:r w:rsidRPr="00F42686">
        <w:rPr>
          <w:rFonts w:ascii="Times New Roman" w:hAnsi="Times New Roman"/>
          <w:i/>
          <w:sz w:val="24"/>
          <w:szCs w:val="24"/>
        </w:rPr>
        <w:t>(4. számú előterjesztés melléklet)</w:t>
      </w:r>
      <w:r w:rsidRPr="00F42686">
        <w:rPr>
          <w:rFonts w:ascii="Times New Roman" w:hAnsi="Times New Roman"/>
          <w:sz w:val="24"/>
          <w:szCs w:val="24"/>
        </w:rPr>
        <w:t xml:space="preserve"> számított 4 évig hatályos, a hatályán belül a kivitelezés megkezdődött.</w:t>
      </w:r>
    </w:p>
    <w:p w:rsidR="001C3C16" w:rsidRPr="00F42686" w:rsidRDefault="001C3C16" w:rsidP="001C3C1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C3C16" w:rsidRPr="00F42686" w:rsidRDefault="001C3C16" w:rsidP="001C3C1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F42686">
        <w:rPr>
          <w:rFonts w:ascii="Times New Roman" w:hAnsi="Times New Roman"/>
          <w:sz w:val="24"/>
          <w:szCs w:val="24"/>
        </w:rPr>
        <w:t>Fentiek alapján kérem a Tisztelt Bizottságot</w:t>
      </w:r>
      <w:r w:rsidR="00AB082C">
        <w:rPr>
          <w:rFonts w:ascii="Times New Roman" w:hAnsi="Times New Roman"/>
          <w:sz w:val="24"/>
          <w:szCs w:val="24"/>
        </w:rPr>
        <w:t>,</w:t>
      </w:r>
      <w:r w:rsidRPr="00F42686">
        <w:rPr>
          <w:rFonts w:ascii="Times New Roman" w:hAnsi="Times New Roman"/>
          <w:sz w:val="24"/>
          <w:szCs w:val="24"/>
        </w:rPr>
        <w:t xml:space="preserve"> hogy a</w:t>
      </w:r>
      <w:r w:rsidRPr="00F42686">
        <w:rPr>
          <w:rFonts w:ascii="Times New Roman" w:hAnsi="Times New Roman"/>
          <w:sz w:val="24"/>
          <w:szCs w:val="24"/>
          <w:lang w:eastAsia="en-US"/>
        </w:rPr>
        <w:t xml:space="preserve"> kivitelezés elhúzódása miatt a szerződésben foglalt teljesítési határidő meghosszabbításá</w:t>
      </w:r>
      <w:r w:rsidR="00AB082C">
        <w:rPr>
          <w:rFonts w:ascii="Times New Roman" w:hAnsi="Times New Roman"/>
          <w:sz w:val="24"/>
          <w:szCs w:val="24"/>
          <w:lang w:eastAsia="en-US"/>
        </w:rPr>
        <w:t xml:space="preserve">ra vonatkozó javaslatunkat – miszerint </w:t>
      </w:r>
      <w:r w:rsidR="00AB082C" w:rsidRPr="00AB082C">
        <w:rPr>
          <w:rFonts w:ascii="Times New Roman" w:hAnsi="Times New Roman"/>
          <w:sz w:val="24"/>
          <w:szCs w:val="24"/>
          <w:lang w:eastAsia="en-US"/>
        </w:rPr>
        <w:t xml:space="preserve">az Ingatlanon </w:t>
      </w:r>
      <w:r w:rsidR="00AB082C" w:rsidRPr="00AB082C">
        <w:rPr>
          <w:rFonts w:ascii="Times New Roman" w:hAnsi="Times New Roman"/>
          <w:sz w:val="24"/>
          <w:szCs w:val="24"/>
          <w:lang w:eastAsia="en-US"/>
        </w:rPr>
        <w:lastRenderedPageBreak/>
        <w:t xml:space="preserve">kialakításra kerülő épületre vonatkozó végleges, jogerős használatbavételi, fennmaradási engedélyt követő 90 napon belüli határidővel </w:t>
      </w:r>
      <w:r w:rsidR="00AB082C">
        <w:rPr>
          <w:rFonts w:ascii="Times New Roman" w:hAnsi="Times New Roman"/>
          <w:sz w:val="24"/>
          <w:szCs w:val="24"/>
          <w:lang w:eastAsia="en-US"/>
        </w:rPr>
        <w:t xml:space="preserve">módosuljon a </w:t>
      </w:r>
      <w:r w:rsidR="00AB082C" w:rsidRPr="00AB082C">
        <w:rPr>
          <w:rFonts w:ascii="Times New Roman" w:hAnsi="Times New Roman"/>
          <w:sz w:val="24"/>
          <w:szCs w:val="24"/>
          <w:lang w:eastAsia="en-US"/>
        </w:rPr>
        <w:t>s</w:t>
      </w:r>
      <w:r w:rsidR="00AB082C">
        <w:rPr>
          <w:rFonts w:ascii="Times New Roman" w:hAnsi="Times New Roman"/>
          <w:sz w:val="24"/>
          <w:szCs w:val="24"/>
          <w:lang w:eastAsia="en-US"/>
        </w:rPr>
        <w:t>zerződés teljesítési határideje -</w:t>
      </w:r>
      <w:r w:rsidRPr="00F42686">
        <w:rPr>
          <w:rFonts w:ascii="Times New Roman" w:hAnsi="Times New Roman"/>
          <w:sz w:val="24"/>
          <w:szCs w:val="24"/>
          <w:lang w:eastAsia="en-US"/>
        </w:rPr>
        <w:t xml:space="preserve"> fogadja el</w:t>
      </w:r>
      <w:r w:rsidR="00AB082C">
        <w:rPr>
          <w:rFonts w:ascii="Times New Roman" w:hAnsi="Times New Roman"/>
          <w:sz w:val="24"/>
          <w:szCs w:val="24"/>
          <w:lang w:eastAsia="en-US"/>
        </w:rPr>
        <w:t>,</w:t>
      </w:r>
      <w:r w:rsidRPr="00F42686">
        <w:rPr>
          <w:rFonts w:ascii="Times New Roman" w:hAnsi="Times New Roman"/>
          <w:sz w:val="24"/>
          <w:szCs w:val="24"/>
          <w:lang w:eastAsia="en-US"/>
        </w:rPr>
        <w:t xml:space="preserve"> és a szerződés módosítását engedélyezze.</w:t>
      </w:r>
    </w:p>
    <w:p w:rsidR="00C14748" w:rsidRDefault="00C14748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br w:type="page"/>
      </w:r>
    </w:p>
    <w:p w:rsidR="001C3C16" w:rsidRPr="00F42686" w:rsidRDefault="001C3C16" w:rsidP="001C3C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F42686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>Határozati javaslat</w:t>
      </w:r>
    </w:p>
    <w:p w:rsidR="001C3C16" w:rsidRPr="00F42686" w:rsidRDefault="001C3C16" w:rsidP="001C3C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C3C16" w:rsidRPr="00F42686" w:rsidRDefault="001C3C16" w:rsidP="001C3C16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F4268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Képviselő-testületének </w:t>
      </w:r>
      <w:r w:rsidRPr="00F42686">
        <w:rPr>
          <w:rFonts w:ascii="Times New Roman" w:hAnsi="Times New Roman"/>
          <w:b/>
          <w:bCs/>
          <w:sz w:val="24"/>
          <w:szCs w:val="24"/>
          <w:u w:val="single"/>
        </w:rPr>
        <w:t>Pénzügyi és Kerületfejlesztési Bizottsága  </w:t>
      </w:r>
      <w:proofErr w:type="gramStart"/>
      <w:r w:rsidRPr="00F4268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…..</w:t>
      </w:r>
      <w:proofErr w:type="gramEnd"/>
      <w:r w:rsidRPr="00F4268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/2024. (VII. 23.) határozata a </w:t>
      </w:r>
      <w:r w:rsidRPr="00F42686">
        <w:rPr>
          <w:rFonts w:ascii="Times New Roman" w:hAnsi="Times New Roman"/>
          <w:b/>
          <w:sz w:val="24"/>
          <w:szCs w:val="24"/>
          <w:u w:val="single"/>
        </w:rPr>
        <w:t>közcélú parkolóhelyek létesítésére és üzemeltetésére vonatkozó megállapodás</w:t>
      </w:r>
      <w:r w:rsidRPr="00F4268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="00AB082C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módosításáról</w:t>
      </w:r>
      <w:r w:rsidRPr="00F4268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– Budapest VII. kerület, </w:t>
      </w:r>
      <w:r w:rsidRPr="00F42686">
        <w:rPr>
          <w:rFonts w:ascii="Times New Roman" w:hAnsi="Times New Roman"/>
          <w:b/>
          <w:sz w:val="24"/>
          <w:szCs w:val="24"/>
          <w:u w:val="single"/>
        </w:rPr>
        <w:t>34167 helyrajzi számú – természetben a Kazinczy utca 40-42-44-46-48. számú</w:t>
      </w:r>
      <w:r w:rsidRPr="00F42686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F42686">
        <w:rPr>
          <w:rFonts w:ascii="Times New Roman" w:hAnsi="Times New Roman"/>
          <w:b/>
          <w:sz w:val="24"/>
          <w:szCs w:val="24"/>
          <w:u w:val="single"/>
        </w:rPr>
        <w:t>ingatlan tárgyában</w:t>
      </w:r>
    </w:p>
    <w:p w:rsidR="001C3C16" w:rsidRPr="00F42686" w:rsidRDefault="001C3C16" w:rsidP="001C3C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1C3C16" w:rsidRPr="00F42686" w:rsidRDefault="001C3C16" w:rsidP="001C3C16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42686">
        <w:rPr>
          <w:rFonts w:ascii="Times New Roman" w:hAnsi="Times New Roman"/>
          <w:color w:val="000000" w:themeColor="text1"/>
          <w:sz w:val="24"/>
          <w:szCs w:val="24"/>
        </w:rPr>
        <w:t>Budapest Főváros VII. kerület Erzsébetváros Önkormányzata Képviselő-testületének Pénzügyi és Kerületfejlesztési Bizottsága úgy dönt, hogy</w:t>
      </w:r>
    </w:p>
    <w:p w:rsidR="001C3C16" w:rsidRPr="00F42686" w:rsidRDefault="001C3C16" w:rsidP="001C3C16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644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1C3C16" w:rsidRPr="00F42686" w:rsidRDefault="001C3C16" w:rsidP="001C3C16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b/>
          <w:bCs/>
          <w:sz w:val="24"/>
          <w:szCs w:val="24"/>
          <w:u w:val="single"/>
          <w:lang w:val="x-none"/>
        </w:rPr>
      </w:pPr>
      <w:r w:rsidRPr="00F42686">
        <w:rPr>
          <w:rFonts w:ascii="Times New Roman" w:hAnsi="Times New Roman"/>
          <w:b/>
          <w:sz w:val="24"/>
          <w:szCs w:val="24"/>
          <w:u w:val="single"/>
        </w:rPr>
        <w:t>hozzájárul</w:t>
      </w:r>
      <w:r w:rsidRPr="00F42686">
        <w:rPr>
          <w:rFonts w:ascii="Times New Roman" w:hAnsi="Times New Roman"/>
          <w:sz w:val="24"/>
          <w:szCs w:val="24"/>
        </w:rPr>
        <w:t xml:space="preserve"> a </w:t>
      </w:r>
      <w:r w:rsidRPr="00F42686">
        <w:rPr>
          <w:rFonts w:ascii="Times New Roman" w:hAnsi="Times New Roman"/>
          <w:bCs/>
          <w:sz w:val="24"/>
          <w:szCs w:val="24"/>
        </w:rPr>
        <w:t xml:space="preserve">Budapest VII. kerület </w:t>
      </w:r>
      <w:r w:rsidRPr="00F42686">
        <w:rPr>
          <w:rFonts w:ascii="Times New Roman" w:hAnsi="Times New Roman"/>
          <w:sz w:val="24"/>
          <w:szCs w:val="24"/>
        </w:rPr>
        <w:t xml:space="preserve">34167 </w:t>
      </w:r>
      <w:r w:rsidRPr="00F42686">
        <w:rPr>
          <w:rFonts w:ascii="Times New Roman" w:hAnsi="Times New Roman"/>
          <w:bCs/>
          <w:sz w:val="24"/>
          <w:szCs w:val="24"/>
        </w:rPr>
        <w:t xml:space="preserve">helyrajzi számú, természetben a Budapest VII. kerület, </w:t>
      </w:r>
      <w:r w:rsidRPr="00F42686">
        <w:rPr>
          <w:rFonts w:ascii="Times New Roman" w:hAnsi="Times New Roman"/>
          <w:sz w:val="24"/>
          <w:szCs w:val="24"/>
        </w:rPr>
        <w:t xml:space="preserve">Kazinczy utca 40-42-44-46-48. </w:t>
      </w:r>
      <w:r w:rsidRPr="00F42686">
        <w:rPr>
          <w:rFonts w:ascii="Times New Roman" w:hAnsi="Times New Roman"/>
          <w:bCs/>
          <w:sz w:val="24"/>
          <w:szCs w:val="24"/>
        </w:rPr>
        <w:t xml:space="preserve">alatt található ingatlanon tervezett szálloda tekintetében </w:t>
      </w:r>
      <w:r w:rsidRPr="00F42686">
        <w:rPr>
          <w:rFonts w:ascii="Times New Roman" w:hAnsi="Times New Roman"/>
          <w:color w:val="000000" w:themeColor="text1"/>
          <w:sz w:val="24"/>
          <w:szCs w:val="24"/>
        </w:rPr>
        <w:t xml:space="preserve">Budapest Főváros VII. kerület Erzsébetváros Önkormányzata és a </w:t>
      </w:r>
      <w:proofErr w:type="spellStart"/>
      <w:r w:rsidRPr="00F42686">
        <w:rPr>
          <w:rFonts w:ascii="Times New Roman" w:hAnsi="Times New Roman"/>
          <w:b/>
          <w:sz w:val="24"/>
          <w:szCs w:val="24"/>
        </w:rPr>
        <w:t>Forestay</w:t>
      </w:r>
      <w:proofErr w:type="spellEnd"/>
      <w:r w:rsidRPr="00F42686">
        <w:rPr>
          <w:rFonts w:ascii="Times New Roman" w:hAnsi="Times New Roman"/>
          <w:b/>
          <w:sz w:val="24"/>
          <w:szCs w:val="24"/>
        </w:rPr>
        <w:t xml:space="preserve"> I. Ingatlanfejlesztő Alap</w:t>
      </w:r>
      <w:r w:rsidRPr="00F42686">
        <w:rPr>
          <w:rFonts w:ascii="Times New Roman" w:hAnsi="Times New Roman"/>
          <w:sz w:val="24"/>
          <w:szCs w:val="24"/>
        </w:rPr>
        <w:t xml:space="preserve"> </w:t>
      </w:r>
      <w:r w:rsidRPr="00F42686">
        <w:rPr>
          <w:rFonts w:ascii="Times New Roman" w:hAnsi="Times New Roman"/>
          <w:i/>
          <w:sz w:val="24"/>
          <w:szCs w:val="24"/>
        </w:rPr>
        <w:t xml:space="preserve">(képviseletében a </w:t>
      </w:r>
      <w:proofErr w:type="spellStart"/>
      <w:r w:rsidRPr="00F42686">
        <w:rPr>
          <w:rFonts w:ascii="Times New Roman" w:hAnsi="Times New Roman"/>
          <w:b/>
          <w:i/>
          <w:sz w:val="24"/>
          <w:szCs w:val="24"/>
        </w:rPr>
        <w:t>Forestay</w:t>
      </w:r>
      <w:proofErr w:type="spellEnd"/>
      <w:r w:rsidRPr="00F42686">
        <w:rPr>
          <w:rFonts w:ascii="Times New Roman" w:hAnsi="Times New Roman"/>
          <w:b/>
          <w:i/>
          <w:sz w:val="24"/>
          <w:szCs w:val="24"/>
        </w:rPr>
        <w:t xml:space="preserve"> Alapkezelő </w:t>
      </w:r>
      <w:proofErr w:type="spellStart"/>
      <w:r w:rsidRPr="00F42686">
        <w:rPr>
          <w:rFonts w:ascii="Times New Roman" w:hAnsi="Times New Roman"/>
          <w:b/>
          <w:i/>
          <w:sz w:val="24"/>
          <w:szCs w:val="24"/>
        </w:rPr>
        <w:t>Zrt</w:t>
      </w:r>
      <w:proofErr w:type="spellEnd"/>
      <w:r w:rsidRPr="00F42686">
        <w:rPr>
          <w:rFonts w:ascii="Times New Roman" w:hAnsi="Times New Roman"/>
          <w:b/>
          <w:i/>
          <w:sz w:val="24"/>
          <w:szCs w:val="24"/>
        </w:rPr>
        <w:t xml:space="preserve">. </w:t>
      </w:r>
      <w:proofErr w:type="gramStart"/>
      <w:r w:rsidRPr="00F42686">
        <w:rPr>
          <w:rFonts w:ascii="Times New Roman" w:hAnsi="Times New Roman"/>
          <w:i/>
          <w:sz w:val="24"/>
          <w:szCs w:val="24"/>
        </w:rPr>
        <w:t>(székhely: 1054 Budapest, Szabadság tér 7.;  cégjegyzékszám: 01-10-049934; képviseli: Botos Bálint vezérigazgató)</w:t>
      </w:r>
      <w:r w:rsidRPr="00F42686">
        <w:rPr>
          <w:rFonts w:ascii="Times New Roman" w:hAnsi="Times New Roman"/>
          <w:bCs/>
          <w:sz w:val="24"/>
          <w:szCs w:val="24"/>
        </w:rPr>
        <w:t xml:space="preserve"> között 2023. április 05-ei keltezéssel létrejött </w:t>
      </w:r>
      <w:r w:rsidRPr="00F42686">
        <w:rPr>
          <w:rFonts w:ascii="Times New Roman" w:hAnsi="Times New Roman"/>
          <w:b/>
          <w:sz w:val="24"/>
          <w:szCs w:val="24"/>
        </w:rPr>
        <w:t>közcélú parkolóhelyek létesítésére és üzemeltetésére vonatkozó szerződés teljesítési határidejét az Ingatlanon kialakításra kerülő épületre vonatkozó végleges, jogerős használatbavételi, fennmaradási engedélyt követő 90 napon belüli</w:t>
      </w:r>
      <w:r w:rsidRPr="00F42686">
        <w:rPr>
          <w:rFonts w:ascii="Times New Roman" w:hAnsi="Times New Roman"/>
          <w:sz w:val="24"/>
          <w:szCs w:val="24"/>
        </w:rPr>
        <w:t xml:space="preserve"> határidővel </w:t>
      </w:r>
      <w:r w:rsidRPr="00F42686">
        <w:rPr>
          <w:rFonts w:ascii="Times New Roman" w:hAnsi="Times New Roman"/>
          <w:b/>
          <w:sz w:val="24"/>
          <w:szCs w:val="24"/>
          <w:u w:val="single"/>
        </w:rPr>
        <w:t>meghosszabbítsa</w:t>
      </w:r>
      <w:r w:rsidRPr="00F42686">
        <w:rPr>
          <w:rFonts w:ascii="Times New Roman" w:hAnsi="Times New Roman"/>
          <w:sz w:val="24"/>
          <w:szCs w:val="24"/>
        </w:rPr>
        <w:t xml:space="preserve"> úgy, hogy az alapszerződésben foglalt – módosítással nem érintett – feltételek továbbra is érvényben maradnak</w:t>
      </w:r>
      <w:r w:rsidR="00AB082C">
        <w:rPr>
          <w:rFonts w:ascii="Times New Roman" w:hAnsi="Times New Roman"/>
          <w:sz w:val="24"/>
          <w:szCs w:val="24"/>
        </w:rPr>
        <w:t xml:space="preserve"> a jelen határozat mellékletét képező szerződésmódosítás szerint</w:t>
      </w:r>
      <w:r w:rsidRPr="00F42686">
        <w:rPr>
          <w:rFonts w:ascii="Times New Roman" w:hAnsi="Times New Roman"/>
          <w:sz w:val="24"/>
          <w:szCs w:val="24"/>
        </w:rPr>
        <w:t>.</w:t>
      </w:r>
      <w:proofErr w:type="gramEnd"/>
    </w:p>
    <w:p w:rsidR="001C3C16" w:rsidRPr="00F42686" w:rsidRDefault="001C3C16" w:rsidP="001C3C16">
      <w:pPr>
        <w:pStyle w:val="Listaszerbekezds"/>
        <w:widowControl w:val="0"/>
        <w:numPr>
          <w:ilvl w:val="0"/>
          <w:numId w:val="21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F42686">
        <w:rPr>
          <w:rFonts w:ascii="Times New Roman" w:hAnsi="Times New Roman"/>
          <w:b/>
          <w:sz w:val="24"/>
          <w:szCs w:val="24"/>
          <w:u w:val="single"/>
        </w:rPr>
        <w:t>Felkéri</w:t>
      </w:r>
      <w:r w:rsidRPr="00F42686">
        <w:rPr>
          <w:rFonts w:ascii="Times New Roman" w:hAnsi="Times New Roman"/>
          <w:sz w:val="24"/>
          <w:szCs w:val="24"/>
        </w:rPr>
        <w:t xml:space="preserve"> Budapest Főváros VII. kerület Erzsébetváros Polgármesterét, hogy a határozat</w:t>
      </w:r>
      <w:r w:rsidR="00AB082C">
        <w:rPr>
          <w:rFonts w:ascii="Times New Roman" w:hAnsi="Times New Roman"/>
          <w:sz w:val="24"/>
          <w:szCs w:val="24"/>
        </w:rPr>
        <w:t xml:space="preserve"> 3. pontjá</w:t>
      </w:r>
      <w:r w:rsidRPr="00F42686">
        <w:rPr>
          <w:rFonts w:ascii="Times New Roman" w:hAnsi="Times New Roman"/>
          <w:sz w:val="24"/>
          <w:szCs w:val="24"/>
        </w:rPr>
        <w:t>ban foglalt feltétel teljesülése esetén a határozat mellékletét képző szerződés</w:t>
      </w:r>
      <w:r w:rsidR="00AB082C">
        <w:rPr>
          <w:rFonts w:ascii="Times New Roman" w:hAnsi="Times New Roman"/>
          <w:sz w:val="24"/>
          <w:szCs w:val="24"/>
        </w:rPr>
        <w:t>módosítás</w:t>
      </w:r>
      <w:r w:rsidRPr="00F42686">
        <w:rPr>
          <w:rFonts w:ascii="Times New Roman" w:hAnsi="Times New Roman"/>
          <w:sz w:val="24"/>
          <w:szCs w:val="24"/>
        </w:rPr>
        <w:t xml:space="preserve">t </w:t>
      </w:r>
      <w:r w:rsidRPr="00F42686">
        <w:rPr>
          <w:rFonts w:ascii="Times New Roman" w:hAnsi="Times New Roman"/>
          <w:b/>
          <w:sz w:val="24"/>
          <w:szCs w:val="24"/>
          <w:u w:val="single"/>
        </w:rPr>
        <w:t>írja alá.</w:t>
      </w:r>
      <w:r w:rsidRPr="00F42686">
        <w:rPr>
          <w:rFonts w:ascii="Times New Roman" w:hAnsi="Times New Roman"/>
          <w:sz w:val="24"/>
          <w:szCs w:val="24"/>
        </w:rPr>
        <w:t xml:space="preserve"> </w:t>
      </w:r>
    </w:p>
    <w:p w:rsidR="001C3C16" w:rsidRPr="00F42686" w:rsidRDefault="001C3C16" w:rsidP="00F42686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F42686">
        <w:rPr>
          <w:rFonts w:ascii="Times New Roman" w:hAnsi="Times New Roman"/>
          <w:sz w:val="24"/>
          <w:szCs w:val="24"/>
        </w:rPr>
        <w:t xml:space="preserve">Amennyiben a szerződés módosítását az Építtető a kiértesítés kézbesítésétől számított </w:t>
      </w:r>
      <w:r w:rsidRPr="00F42686">
        <w:rPr>
          <w:rFonts w:ascii="Times New Roman" w:hAnsi="Times New Roman"/>
          <w:b/>
          <w:sz w:val="24"/>
          <w:szCs w:val="24"/>
        </w:rPr>
        <w:t>22 munkanapon belül</w:t>
      </w:r>
      <w:r w:rsidRPr="00F42686">
        <w:rPr>
          <w:rFonts w:ascii="Times New Roman" w:hAnsi="Times New Roman"/>
          <w:sz w:val="24"/>
          <w:szCs w:val="24"/>
        </w:rPr>
        <w:t xml:space="preserve"> nem írja alá, jelen határozat hatályát veszti.</w:t>
      </w:r>
    </w:p>
    <w:p w:rsidR="001C3C16" w:rsidRPr="00F42686" w:rsidRDefault="001C3C16" w:rsidP="001C3C16">
      <w:pPr>
        <w:widowControl w:val="0"/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/>
          <w:b/>
          <w:bCs/>
          <w:sz w:val="24"/>
          <w:szCs w:val="24"/>
          <w:u w:val="single"/>
          <w:lang w:val="x-none"/>
        </w:rPr>
      </w:pPr>
    </w:p>
    <w:p w:rsidR="001C3C16" w:rsidRPr="00F42686" w:rsidRDefault="001C3C16" w:rsidP="001C3C16">
      <w:pPr>
        <w:widowControl w:val="0"/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/>
          <w:sz w:val="24"/>
          <w:szCs w:val="24"/>
          <w:lang w:val="x-none"/>
        </w:rPr>
      </w:pPr>
      <w:r w:rsidRPr="00F42686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F42686">
        <w:rPr>
          <w:rFonts w:ascii="Times New Roman" w:hAnsi="Times New Roman"/>
          <w:sz w:val="24"/>
          <w:szCs w:val="24"/>
          <w:lang w:val="x-none"/>
        </w:rPr>
        <w:tab/>
      </w:r>
      <w:r w:rsidRPr="00F42686">
        <w:rPr>
          <w:rFonts w:ascii="Times New Roman" w:hAnsi="Times New Roman"/>
          <w:sz w:val="24"/>
          <w:szCs w:val="24"/>
        </w:rPr>
        <w:t xml:space="preserve">Niedermüller Péter </w:t>
      </w:r>
      <w:r w:rsidRPr="00F42686">
        <w:rPr>
          <w:rFonts w:ascii="Times New Roman" w:hAnsi="Times New Roman"/>
          <w:sz w:val="24"/>
          <w:szCs w:val="24"/>
          <w:lang w:val="x-none"/>
        </w:rPr>
        <w:t xml:space="preserve"> polgármester</w:t>
      </w:r>
    </w:p>
    <w:p w:rsidR="001C3C16" w:rsidRPr="00F42686" w:rsidRDefault="001C3C16" w:rsidP="001C3C16">
      <w:pPr>
        <w:widowControl w:val="0"/>
        <w:autoSpaceDE w:val="0"/>
        <w:autoSpaceDN w:val="0"/>
        <w:adjustRightInd w:val="0"/>
        <w:spacing w:after="0" w:line="240" w:lineRule="auto"/>
        <w:ind w:left="1418" w:hanging="1134"/>
        <w:rPr>
          <w:rFonts w:ascii="Times New Roman" w:hAnsi="Times New Roman"/>
          <w:sz w:val="24"/>
          <w:szCs w:val="24"/>
        </w:rPr>
      </w:pPr>
      <w:r w:rsidRPr="00F42686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F42686">
        <w:rPr>
          <w:rFonts w:ascii="Times New Roman" w:hAnsi="Times New Roman"/>
          <w:sz w:val="24"/>
          <w:szCs w:val="24"/>
          <w:lang w:val="x-none"/>
        </w:rPr>
        <w:tab/>
      </w:r>
      <w:r w:rsidRPr="00F42686">
        <w:rPr>
          <w:rFonts w:ascii="Times New Roman" w:hAnsi="Times New Roman"/>
          <w:sz w:val="24"/>
          <w:szCs w:val="24"/>
        </w:rPr>
        <w:t xml:space="preserve">1.  </w:t>
      </w:r>
      <w:proofErr w:type="gramStart"/>
      <w:r w:rsidRPr="00F42686">
        <w:rPr>
          <w:rFonts w:ascii="Times New Roman" w:hAnsi="Times New Roman"/>
          <w:sz w:val="24"/>
          <w:szCs w:val="24"/>
        </w:rPr>
        <w:t>pont</w:t>
      </w:r>
      <w:proofErr w:type="gramEnd"/>
      <w:r w:rsidRPr="00F42686">
        <w:rPr>
          <w:rFonts w:ascii="Times New Roman" w:hAnsi="Times New Roman"/>
          <w:sz w:val="24"/>
          <w:szCs w:val="24"/>
        </w:rPr>
        <w:t xml:space="preserve"> tekintetében: 2024.07.23.</w:t>
      </w:r>
    </w:p>
    <w:p w:rsidR="001C3C16" w:rsidRPr="00F42686" w:rsidRDefault="001C3C16" w:rsidP="001C3C16">
      <w:pPr>
        <w:pStyle w:val="Listaszerbekezds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1701" w:hanging="283"/>
        <w:rPr>
          <w:rFonts w:ascii="Times New Roman" w:hAnsi="Times New Roman"/>
          <w:sz w:val="24"/>
          <w:szCs w:val="24"/>
        </w:rPr>
      </w:pPr>
      <w:r w:rsidRPr="00F42686">
        <w:rPr>
          <w:rFonts w:ascii="Times New Roman" w:hAnsi="Times New Roman"/>
          <w:sz w:val="24"/>
          <w:szCs w:val="24"/>
        </w:rPr>
        <w:t>pont tekintetében: 2024.10.23.</w:t>
      </w:r>
    </w:p>
    <w:p w:rsidR="001C3C16" w:rsidRPr="00F42686" w:rsidRDefault="001C3C16" w:rsidP="001C3C16">
      <w:pPr>
        <w:pStyle w:val="Listaszerbekezds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1701" w:hanging="283"/>
        <w:rPr>
          <w:rFonts w:ascii="Times New Roman" w:hAnsi="Times New Roman"/>
          <w:sz w:val="24"/>
          <w:szCs w:val="24"/>
        </w:rPr>
      </w:pPr>
      <w:r w:rsidRPr="00F42686">
        <w:rPr>
          <w:rFonts w:ascii="Times New Roman" w:hAnsi="Times New Roman"/>
          <w:sz w:val="24"/>
          <w:szCs w:val="24"/>
        </w:rPr>
        <w:t>pont tekintetében: 2024.09.23.</w:t>
      </w:r>
    </w:p>
    <w:p w:rsidR="001C3C16" w:rsidRPr="00F42686" w:rsidRDefault="001C3C16" w:rsidP="001C3C1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1C3C16" w:rsidRPr="00F42686" w:rsidRDefault="001C3C16" w:rsidP="00F42686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 w:rsidRPr="00F42686">
        <w:rPr>
          <w:rFonts w:ascii="Times New Roman" w:hAnsi="Times New Roman"/>
          <w:sz w:val="24"/>
          <w:szCs w:val="24"/>
        </w:rPr>
        <w:t>Budapest, 2024. július 10.</w:t>
      </w:r>
    </w:p>
    <w:p w:rsidR="001C3C16" w:rsidRPr="00F42686" w:rsidRDefault="001C3C16" w:rsidP="001C3C1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42686">
        <w:rPr>
          <w:rFonts w:ascii="Times New Roman" w:hAnsi="Times New Roman"/>
          <w:sz w:val="24"/>
          <w:szCs w:val="24"/>
          <w:lang w:val="x-none"/>
        </w:rPr>
        <w:tab/>
      </w:r>
      <w:r w:rsidRPr="00F42686">
        <w:rPr>
          <w:rFonts w:ascii="Times New Roman" w:hAnsi="Times New Roman"/>
          <w:sz w:val="24"/>
          <w:szCs w:val="24"/>
          <w:lang w:val="x-none"/>
        </w:rPr>
        <w:tab/>
      </w:r>
      <w:r w:rsidRPr="00F42686">
        <w:rPr>
          <w:rFonts w:ascii="Times New Roman" w:hAnsi="Times New Roman"/>
          <w:sz w:val="24"/>
          <w:szCs w:val="24"/>
        </w:rPr>
        <w:t xml:space="preserve">    </w:t>
      </w:r>
      <w:r w:rsidRPr="00F42686">
        <w:rPr>
          <w:rFonts w:ascii="Times New Roman" w:hAnsi="Times New Roman"/>
          <w:noProof/>
          <w:color w:val="000000"/>
          <w:sz w:val="24"/>
          <w:szCs w:val="24"/>
        </w:rPr>
        <w:t>dr. Veninger Gyula Nándor</w:t>
      </w:r>
    </w:p>
    <w:p w:rsidR="001C3C16" w:rsidRDefault="001C3C16" w:rsidP="00F4268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42686">
        <w:rPr>
          <w:rFonts w:ascii="Times New Roman" w:hAnsi="Times New Roman"/>
          <w:sz w:val="24"/>
          <w:szCs w:val="24"/>
        </w:rPr>
        <w:tab/>
      </w:r>
      <w:r w:rsidRPr="00F42686">
        <w:rPr>
          <w:rFonts w:ascii="Times New Roman" w:hAnsi="Times New Roman"/>
          <w:sz w:val="24"/>
          <w:szCs w:val="24"/>
        </w:rPr>
        <w:tab/>
        <w:t xml:space="preserve">      </w:t>
      </w:r>
      <w:proofErr w:type="gramStart"/>
      <w:r w:rsidRPr="00F42686">
        <w:rPr>
          <w:rFonts w:ascii="Times New Roman" w:hAnsi="Times New Roman"/>
          <w:sz w:val="24"/>
          <w:szCs w:val="24"/>
        </w:rPr>
        <w:t>irodavezető</w:t>
      </w:r>
      <w:proofErr w:type="gramEnd"/>
    </w:p>
    <w:p w:rsidR="00F42686" w:rsidRPr="00F42686" w:rsidRDefault="00F42686" w:rsidP="00F4268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C3C16" w:rsidRPr="00F42686" w:rsidRDefault="001C3C16" w:rsidP="001C3C1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42686">
        <w:rPr>
          <w:rFonts w:ascii="Times New Roman" w:hAnsi="Times New Roman"/>
          <w:sz w:val="24"/>
          <w:szCs w:val="24"/>
          <w:u w:val="single"/>
        </w:rPr>
        <w:t>Előterjesztés mellékletei</w:t>
      </w:r>
      <w:r w:rsidRPr="00F42686">
        <w:rPr>
          <w:rFonts w:ascii="Times New Roman" w:hAnsi="Times New Roman"/>
          <w:sz w:val="24"/>
          <w:szCs w:val="24"/>
        </w:rPr>
        <w:t>:</w:t>
      </w:r>
    </w:p>
    <w:p w:rsidR="001C3C16" w:rsidRPr="00F42686" w:rsidRDefault="001C3C16" w:rsidP="001C3C16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42686">
        <w:rPr>
          <w:rFonts w:ascii="Times New Roman" w:hAnsi="Times New Roman"/>
          <w:sz w:val="24"/>
          <w:szCs w:val="24"/>
        </w:rPr>
        <w:t>számú előterjesztés melléklet: szerződés módosítás iránti kérelem</w:t>
      </w:r>
    </w:p>
    <w:p w:rsidR="001C3C16" w:rsidRPr="00F42686" w:rsidRDefault="001C3C16" w:rsidP="001C3C16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42686">
        <w:rPr>
          <w:rFonts w:ascii="Times New Roman" w:hAnsi="Times New Roman"/>
          <w:sz w:val="24"/>
          <w:szCs w:val="24"/>
        </w:rPr>
        <w:t xml:space="preserve">számú előterjesztés melléket: Kazinczy utca 40_48. aláírt közcélú szerződés </w:t>
      </w:r>
      <w:proofErr w:type="gramStart"/>
      <w:r w:rsidRPr="00F42686">
        <w:rPr>
          <w:rFonts w:ascii="Times New Roman" w:hAnsi="Times New Roman"/>
          <w:sz w:val="24"/>
          <w:szCs w:val="24"/>
        </w:rPr>
        <w:t>és  jogügyleti</w:t>
      </w:r>
      <w:proofErr w:type="gramEnd"/>
      <w:r w:rsidRPr="00F42686">
        <w:rPr>
          <w:rFonts w:ascii="Times New Roman" w:hAnsi="Times New Roman"/>
          <w:sz w:val="24"/>
          <w:szCs w:val="24"/>
        </w:rPr>
        <w:t xml:space="preserve"> adatlap</w:t>
      </w:r>
    </w:p>
    <w:p w:rsidR="001C3C16" w:rsidRPr="00F42686" w:rsidRDefault="001C3C16" w:rsidP="001C3C16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42686">
        <w:rPr>
          <w:rFonts w:ascii="Times New Roman" w:hAnsi="Times New Roman"/>
          <w:sz w:val="24"/>
          <w:szCs w:val="24"/>
        </w:rPr>
        <w:t>számú előterjesztés melléklet - Kazinczy40-48-szálloda-épeng-Hat</w:t>
      </w:r>
    </w:p>
    <w:p w:rsidR="001C3C16" w:rsidRPr="00F42686" w:rsidRDefault="001C3C16" w:rsidP="001C3C16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F42686">
        <w:rPr>
          <w:rFonts w:ascii="Times New Roman" w:hAnsi="Times New Roman"/>
          <w:sz w:val="24"/>
          <w:szCs w:val="24"/>
        </w:rPr>
        <w:t>4</w:t>
      </w:r>
      <w:proofErr w:type="gramStart"/>
      <w:r w:rsidRPr="00F42686">
        <w:rPr>
          <w:rFonts w:ascii="Times New Roman" w:hAnsi="Times New Roman"/>
          <w:sz w:val="24"/>
          <w:szCs w:val="24"/>
        </w:rPr>
        <w:t>.számú</w:t>
      </w:r>
      <w:proofErr w:type="gramEnd"/>
      <w:r w:rsidRPr="00F42686">
        <w:rPr>
          <w:rFonts w:ascii="Times New Roman" w:hAnsi="Times New Roman"/>
          <w:sz w:val="24"/>
          <w:szCs w:val="24"/>
        </w:rPr>
        <w:t xml:space="preserve"> előterjesztés melléklet - Kazinczy40-48-szálloda-épeng-Hat-je</w:t>
      </w:r>
    </w:p>
    <w:p w:rsidR="001C3C16" w:rsidRPr="00F42686" w:rsidRDefault="001C3C16" w:rsidP="001C3C16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</w:p>
    <w:p w:rsidR="001C3C16" w:rsidRPr="00F42686" w:rsidRDefault="001C3C16" w:rsidP="001C3C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F42686">
        <w:rPr>
          <w:rFonts w:ascii="Times New Roman" w:hAnsi="Times New Roman"/>
          <w:sz w:val="24"/>
          <w:szCs w:val="24"/>
          <w:u w:val="single"/>
        </w:rPr>
        <w:t>Határozati javaslat melléklet:</w:t>
      </w:r>
    </w:p>
    <w:p w:rsidR="00890E7B" w:rsidRPr="00F42686" w:rsidRDefault="001C3C16" w:rsidP="00F13C70">
      <w:pPr>
        <w:pStyle w:val="Listaszerbekezds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42686">
        <w:rPr>
          <w:rFonts w:ascii="Times New Roman" w:hAnsi="Times New Roman"/>
          <w:sz w:val="24"/>
          <w:szCs w:val="24"/>
        </w:rPr>
        <w:t>1. számú határozati javaslat melléklet: szerződésmódosítás tervezet</w:t>
      </w:r>
      <w:bookmarkEnd w:id="1"/>
    </w:p>
    <w:sectPr w:rsidR="00890E7B" w:rsidRPr="00F42686" w:rsidSect="00F42686">
      <w:footerReference w:type="default" r:id="rId8"/>
      <w:pgSz w:w="12240" w:h="15840"/>
      <w:pgMar w:top="1276" w:right="1325" w:bottom="0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05EF" w:rsidRDefault="008D05EF">
      <w:pPr>
        <w:spacing w:after="0" w:line="240" w:lineRule="auto"/>
      </w:pPr>
      <w:r>
        <w:separator/>
      </w:r>
    </w:p>
  </w:endnote>
  <w:endnote w:type="continuationSeparator" w:id="0">
    <w:p w:rsidR="008D05EF" w:rsidRDefault="008D05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71219B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B552CD">
      <w:rPr>
        <w:rFonts w:ascii="Times New Roman" w:hAnsi="Times New Roman"/>
        <w:noProof/>
        <w:sz w:val="20"/>
        <w:szCs w:val="20"/>
      </w:rPr>
      <w:t>4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05EF" w:rsidRDefault="008D05EF">
      <w:pPr>
        <w:spacing w:after="0" w:line="240" w:lineRule="auto"/>
      </w:pPr>
      <w:r>
        <w:separator/>
      </w:r>
    </w:p>
  </w:footnote>
  <w:footnote w:type="continuationSeparator" w:id="0">
    <w:p w:rsidR="008D05EF" w:rsidRDefault="008D05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2BDAA36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A4806AC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126F09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AE4F63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0F01ED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9C9BD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E8CEA6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CD6C8D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F52B34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C7046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9341256" w:tentative="1">
      <w:start w:val="1"/>
      <w:numFmt w:val="lowerLetter"/>
      <w:lvlText w:val="%2."/>
      <w:lvlJc w:val="left"/>
      <w:pPr>
        <w:ind w:left="1440" w:hanging="360"/>
      </w:pPr>
    </w:lvl>
    <w:lvl w:ilvl="2" w:tplc="D096A7D2" w:tentative="1">
      <w:start w:val="1"/>
      <w:numFmt w:val="lowerRoman"/>
      <w:lvlText w:val="%3."/>
      <w:lvlJc w:val="right"/>
      <w:pPr>
        <w:ind w:left="2160" w:hanging="180"/>
      </w:pPr>
    </w:lvl>
    <w:lvl w:ilvl="3" w:tplc="B3AA1736" w:tentative="1">
      <w:start w:val="1"/>
      <w:numFmt w:val="decimal"/>
      <w:lvlText w:val="%4."/>
      <w:lvlJc w:val="left"/>
      <w:pPr>
        <w:ind w:left="2880" w:hanging="360"/>
      </w:pPr>
    </w:lvl>
    <w:lvl w:ilvl="4" w:tplc="CAD01B8C" w:tentative="1">
      <w:start w:val="1"/>
      <w:numFmt w:val="lowerLetter"/>
      <w:lvlText w:val="%5."/>
      <w:lvlJc w:val="left"/>
      <w:pPr>
        <w:ind w:left="3600" w:hanging="360"/>
      </w:pPr>
    </w:lvl>
    <w:lvl w:ilvl="5" w:tplc="4E00D010" w:tentative="1">
      <w:start w:val="1"/>
      <w:numFmt w:val="lowerRoman"/>
      <w:lvlText w:val="%6."/>
      <w:lvlJc w:val="right"/>
      <w:pPr>
        <w:ind w:left="4320" w:hanging="180"/>
      </w:pPr>
    </w:lvl>
    <w:lvl w:ilvl="6" w:tplc="9E5A6D96" w:tentative="1">
      <w:start w:val="1"/>
      <w:numFmt w:val="decimal"/>
      <w:lvlText w:val="%7."/>
      <w:lvlJc w:val="left"/>
      <w:pPr>
        <w:ind w:left="5040" w:hanging="360"/>
      </w:pPr>
    </w:lvl>
    <w:lvl w:ilvl="7" w:tplc="6C323208" w:tentative="1">
      <w:start w:val="1"/>
      <w:numFmt w:val="lowerLetter"/>
      <w:lvlText w:val="%8."/>
      <w:lvlJc w:val="left"/>
      <w:pPr>
        <w:ind w:left="5760" w:hanging="360"/>
      </w:pPr>
    </w:lvl>
    <w:lvl w:ilvl="8" w:tplc="BF20C02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A8868C9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D9D0BB30" w:tentative="1">
      <w:start w:val="1"/>
      <w:numFmt w:val="lowerLetter"/>
      <w:lvlText w:val="%2."/>
      <w:lvlJc w:val="left"/>
      <w:pPr>
        <w:ind w:left="1800" w:hanging="360"/>
      </w:pPr>
    </w:lvl>
    <w:lvl w:ilvl="2" w:tplc="BE70622C" w:tentative="1">
      <w:start w:val="1"/>
      <w:numFmt w:val="lowerRoman"/>
      <w:lvlText w:val="%3."/>
      <w:lvlJc w:val="right"/>
      <w:pPr>
        <w:ind w:left="2520" w:hanging="180"/>
      </w:pPr>
    </w:lvl>
    <w:lvl w:ilvl="3" w:tplc="B4D4BA5C" w:tentative="1">
      <w:start w:val="1"/>
      <w:numFmt w:val="decimal"/>
      <w:lvlText w:val="%4."/>
      <w:lvlJc w:val="left"/>
      <w:pPr>
        <w:ind w:left="3240" w:hanging="360"/>
      </w:pPr>
    </w:lvl>
    <w:lvl w:ilvl="4" w:tplc="F9B89D6C" w:tentative="1">
      <w:start w:val="1"/>
      <w:numFmt w:val="lowerLetter"/>
      <w:lvlText w:val="%5."/>
      <w:lvlJc w:val="left"/>
      <w:pPr>
        <w:ind w:left="3960" w:hanging="360"/>
      </w:pPr>
    </w:lvl>
    <w:lvl w:ilvl="5" w:tplc="B0BA6DB4" w:tentative="1">
      <w:start w:val="1"/>
      <w:numFmt w:val="lowerRoman"/>
      <w:lvlText w:val="%6."/>
      <w:lvlJc w:val="right"/>
      <w:pPr>
        <w:ind w:left="4680" w:hanging="180"/>
      </w:pPr>
    </w:lvl>
    <w:lvl w:ilvl="6" w:tplc="297E0C62" w:tentative="1">
      <w:start w:val="1"/>
      <w:numFmt w:val="decimal"/>
      <w:lvlText w:val="%7."/>
      <w:lvlJc w:val="left"/>
      <w:pPr>
        <w:ind w:left="5400" w:hanging="360"/>
      </w:pPr>
    </w:lvl>
    <w:lvl w:ilvl="7" w:tplc="6C5EA908" w:tentative="1">
      <w:start w:val="1"/>
      <w:numFmt w:val="lowerLetter"/>
      <w:lvlText w:val="%8."/>
      <w:lvlJc w:val="left"/>
      <w:pPr>
        <w:ind w:left="6120" w:hanging="360"/>
      </w:pPr>
    </w:lvl>
    <w:lvl w:ilvl="8" w:tplc="2B362F1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325E9B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0F0E58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496ECC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DE6EEE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23E9A8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F8C1E3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9EE8D8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094785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55EC7C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805D27"/>
    <w:multiLevelType w:val="hybridMultilevel"/>
    <w:tmpl w:val="FF8E6FD8"/>
    <w:lvl w:ilvl="0" w:tplc="F63E3138">
      <w:start w:val="1"/>
      <w:numFmt w:val="decimal"/>
      <w:lvlText w:val="%1."/>
      <w:lvlJc w:val="left"/>
      <w:pPr>
        <w:ind w:left="1004" w:hanging="360"/>
      </w:pPr>
      <w:rPr>
        <w:rFonts w:hint="default"/>
        <w:b w:val="0"/>
      </w:rPr>
    </w:lvl>
    <w:lvl w:ilvl="1" w:tplc="ACA0E29E" w:tentative="1">
      <w:start w:val="1"/>
      <w:numFmt w:val="lowerLetter"/>
      <w:lvlText w:val="%2."/>
      <w:lvlJc w:val="left"/>
      <w:pPr>
        <w:ind w:left="1724" w:hanging="360"/>
      </w:pPr>
    </w:lvl>
    <w:lvl w:ilvl="2" w:tplc="7FF8CA08" w:tentative="1">
      <w:start w:val="1"/>
      <w:numFmt w:val="lowerRoman"/>
      <w:lvlText w:val="%3."/>
      <w:lvlJc w:val="right"/>
      <w:pPr>
        <w:ind w:left="2444" w:hanging="180"/>
      </w:pPr>
    </w:lvl>
    <w:lvl w:ilvl="3" w:tplc="496C0A86" w:tentative="1">
      <w:start w:val="1"/>
      <w:numFmt w:val="decimal"/>
      <w:lvlText w:val="%4."/>
      <w:lvlJc w:val="left"/>
      <w:pPr>
        <w:ind w:left="3164" w:hanging="360"/>
      </w:pPr>
    </w:lvl>
    <w:lvl w:ilvl="4" w:tplc="0E0A0658" w:tentative="1">
      <w:start w:val="1"/>
      <w:numFmt w:val="lowerLetter"/>
      <w:lvlText w:val="%5."/>
      <w:lvlJc w:val="left"/>
      <w:pPr>
        <w:ind w:left="3884" w:hanging="360"/>
      </w:pPr>
    </w:lvl>
    <w:lvl w:ilvl="5" w:tplc="AF7A7768" w:tentative="1">
      <w:start w:val="1"/>
      <w:numFmt w:val="lowerRoman"/>
      <w:lvlText w:val="%6."/>
      <w:lvlJc w:val="right"/>
      <w:pPr>
        <w:ind w:left="4604" w:hanging="180"/>
      </w:pPr>
    </w:lvl>
    <w:lvl w:ilvl="6" w:tplc="4C1644B0" w:tentative="1">
      <w:start w:val="1"/>
      <w:numFmt w:val="decimal"/>
      <w:lvlText w:val="%7."/>
      <w:lvlJc w:val="left"/>
      <w:pPr>
        <w:ind w:left="5324" w:hanging="360"/>
      </w:pPr>
    </w:lvl>
    <w:lvl w:ilvl="7" w:tplc="7A3A5E86" w:tentative="1">
      <w:start w:val="1"/>
      <w:numFmt w:val="lowerLetter"/>
      <w:lvlText w:val="%8."/>
      <w:lvlJc w:val="left"/>
      <w:pPr>
        <w:ind w:left="6044" w:hanging="360"/>
      </w:pPr>
    </w:lvl>
    <w:lvl w:ilvl="8" w:tplc="D712731E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EC4E24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3EC9B9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3AE364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D08B9A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A30218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F4A925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7AE6AC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59A4F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9A691A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110FA6"/>
    <w:multiLevelType w:val="hybridMultilevel"/>
    <w:tmpl w:val="689EFCF4"/>
    <w:lvl w:ilvl="0" w:tplc="C028503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702BE8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1722EB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560ECB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E0A1A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32C5E5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2CE69E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BF2956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50DB1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8A1B76"/>
    <w:multiLevelType w:val="hybridMultilevel"/>
    <w:tmpl w:val="D6109E60"/>
    <w:lvl w:ilvl="0" w:tplc="364C4DDA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2AA0B248" w:tentative="1">
      <w:start w:val="1"/>
      <w:numFmt w:val="lowerLetter"/>
      <w:lvlText w:val="%2."/>
      <w:lvlJc w:val="left"/>
      <w:pPr>
        <w:ind w:left="1146" w:hanging="360"/>
      </w:pPr>
    </w:lvl>
    <w:lvl w:ilvl="2" w:tplc="2600357A" w:tentative="1">
      <w:start w:val="1"/>
      <w:numFmt w:val="lowerRoman"/>
      <w:lvlText w:val="%3."/>
      <w:lvlJc w:val="right"/>
      <w:pPr>
        <w:ind w:left="1866" w:hanging="180"/>
      </w:pPr>
    </w:lvl>
    <w:lvl w:ilvl="3" w:tplc="D94AA780" w:tentative="1">
      <w:start w:val="1"/>
      <w:numFmt w:val="decimal"/>
      <w:lvlText w:val="%4."/>
      <w:lvlJc w:val="left"/>
      <w:pPr>
        <w:ind w:left="2586" w:hanging="360"/>
      </w:pPr>
    </w:lvl>
    <w:lvl w:ilvl="4" w:tplc="7FE6FCEA" w:tentative="1">
      <w:start w:val="1"/>
      <w:numFmt w:val="lowerLetter"/>
      <w:lvlText w:val="%5."/>
      <w:lvlJc w:val="left"/>
      <w:pPr>
        <w:ind w:left="3306" w:hanging="360"/>
      </w:pPr>
    </w:lvl>
    <w:lvl w:ilvl="5" w:tplc="3F527924" w:tentative="1">
      <w:start w:val="1"/>
      <w:numFmt w:val="lowerRoman"/>
      <w:lvlText w:val="%6."/>
      <w:lvlJc w:val="right"/>
      <w:pPr>
        <w:ind w:left="4026" w:hanging="180"/>
      </w:pPr>
    </w:lvl>
    <w:lvl w:ilvl="6" w:tplc="F7DAF434" w:tentative="1">
      <w:start w:val="1"/>
      <w:numFmt w:val="decimal"/>
      <w:lvlText w:val="%7."/>
      <w:lvlJc w:val="left"/>
      <w:pPr>
        <w:ind w:left="4746" w:hanging="360"/>
      </w:pPr>
    </w:lvl>
    <w:lvl w:ilvl="7" w:tplc="2F44BB42" w:tentative="1">
      <w:start w:val="1"/>
      <w:numFmt w:val="lowerLetter"/>
      <w:lvlText w:val="%8."/>
      <w:lvlJc w:val="left"/>
      <w:pPr>
        <w:ind w:left="5466" w:hanging="360"/>
      </w:pPr>
    </w:lvl>
    <w:lvl w:ilvl="8" w:tplc="7C1E04FC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9" w15:restartNumberingAfterBreak="0">
    <w:nsid w:val="31391271"/>
    <w:multiLevelType w:val="hybridMultilevel"/>
    <w:tmpl w:val="E1BA2F1A"/>
    <w:lvl w:ilvl="0" w:tplc="9118AAC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B40B650" w:tentative="1">
      <w:start w:val="1"/>
      <w:numFmt w:val="lowerLetter"/>
      <w:lvlText w:val="%2."/>
      <w:lvlJc w:val="left"/>
      <w:pPr>
        <w:ind w:left="1440" w:hanging="360"/>
      </w:pPr>
    </w:lvl>
    <w:lvl w:ilvl="2" w:tplc="AB149E96" w:tentative="1">
      <w:start w:val="1"/>
      <w:numFmt w:val="lowerRoman"/>
      <w:lvlText w:val="%3."/>
      <w:lvlJc w:val="right"/>
      <w:pPr>
        <w:ind w:left="2160" w:hanging="180"/>
      </w:pPr>
    </w:lvl>
    <w:lvl w:ilvl="3" w:tplc="607AB45C" w:tentative="1">
      <w:start w:val="1"/>
      <w:numFmt w:val="decimal"/>
      <w:lvlText w:val="%4."/>
      <w:lvlJc w:val="left"/>
      <w:pPr>
        <w:ind w:left="2880" w:hanging="360"/>
      </w:pPr>
    </w:lvl>
    <w:lvl w:ilvl="4" w:tplc="BEF43E7A" w:tentative="1">
      <w:start w:val="1"/>
      <w:numFmt w:val="lowerLetter"/>
      <w:lvlText w:val="%5."/>
      <w:lvlJc w:val="left"/>
      <w:pPr>
        <w:ind w:left="3600" w:hanging="360"/>
      </w:pPr>
    </w:lvl>
    <w:lvl w:ilvl="5" w:tplc="3C82C528" w:tentative="1">
      <w:start w:val="1"/>
      <w:numFmt w:val="lowerRoman"/>
      <w:lvlText w:val="%6."/>
      <w:lvlJc w:val="right"/>
      <w:pPr>
        <w:ind w:left="4320" w:hanging="180"/>
      </w:pPr>
    </w:lvl>
    <w:lvl w:ilvl="6" w:tplc="050C0DCA" w:tentative="1">
      <w:start w:val="1"/>
      <w:numFmt w:val="decimal"/>
      <w:lvlText w:val="%7."/>
      <w:lvlJc w:val="left"/>
      <w:pPr>
        <w:ind w:left="5040" w:hanging="360"/>
      </w:pPr>
    </w:lvl>
    <w:lvl w:ilvl="7" w:tplc="7946EE4A" w:tentative="1">
      <w:start w:val="1"/>
      <w:numFmt w:val="lowerLetter"/>
      <w:lvlText w:val="%8."/>
      <w:lvlJc w:val="left"/>
      <w:pPr>
        <w:ind w:left="5760" w:hanging="360"/>
      </w:pPr>
    </w:lvl>
    <w:lvl w:ilvl="8" w:tplc="0F4AEFE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445CF8"/>
    <w:multiLevelType w:val="hybridMultilevel"/>
    <w:tmpl w:val="4D6691B6"/>
    <w:lvl w:ilvl="0" w:tplc="DDC8025E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08305622">
      <w:start w:val="1"/>
      <w:numFmt w:val="lowerLetter"/>
      <w:lvlText w:val="%2."/>
      <w:lvlJc w:val="left"/>
      <w:pPr>
        <w:ind w:left="1365" w:hanging="360"/>
      </w:pPr>
    </w:lvl>
    <w:lvl w:ilvl="2" w:tplc="AC7ED2EC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65A85DFA" w:tentative="1">
      <w:start w:val="1"/>
      <w:numFmt w:val="decimal"/>
      <w:lvlText w:val="%4."/>
      <w:lvlJc w:val="left"/>
      <w:pPr>
        <w:ind w:left="2805" w:hanging="360"/>
      </w:pPr>
    </w:lvl>
    <w:lvl w:ilvl="4" w:tplc="CDFE211A" w:tentative="1">
      <w:start w:val="1"/>
      <w:numFmt w:val="lowerLetter"/>
      <w:lvlText w:val="%5."/>
      <w:lvlJc w:val="left"/>
      <w:pPr>
        <w:ind w:left="3525" w:hanging="360"/>
      </w:pPr>
    </w:lvl>
    <w:lvl w:ilvl="5" w:tplc="49F80D86" w:tentative="1">
      <w:start w:val="1"/>
      <w:numFmt w:val="lowerRoman"/>
      <w:lvlText w:val="%6."/>
      <w:lvlJc w:val="right"/>
      <w:pPr>
        <w:ind w:left="4245" w:hanging="180"/>
      </w:pPr>
    </w:lvl>
    <w:lvl w:ilvl="6" w:tplc="11EABD86" w:tentative="1">
      <w:start w:val="1"/>
      <w:numFmt w:val="decimal"/>
      <w:lvlText w:val="%7."/>
      <w:lvlJc w:val="left"/>
      <w:pPr>
        <w:ind w:left="4965" w:hanging="360"/>
      </w:pPr>
    </w:lvl>
    <w:lvl w:ilvl="7" w:tplc="67AEF3CC" w:tentative="1">
      <w:start w:val="1"/>
      <w:numFmt w:val="lowerLetter"/>
      <w:lvlText w:val="%8."/>
      <w:lvlJc w:val="left"/>
      <w:pPr>
        <w:ind w:left="5685" w:hanging="360"/>
      </w:pPr>
    </w:lvl>
    <w:lvl w:ilvl="8" w:tplc="8F425D32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 w15:restartNumberingAfterBreak="0">
    <w:nsid w:val="4C0A6CB7"/>
    <w:multiLevelType w:val="hybridMultilevel"/>
    <w:tmpl w:val="2ED4CB8C"/>
    <w:lvl w:ilvl="0" w:tplc="D436A6F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7EC47C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450C45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A8EA88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ED6495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836739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81897D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F98727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B7418A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F566E5C"/>
    <w:multiLevelType w:val="hybridMultilevel"/>
    <w:tmpl w:val="2ED4CB8C"/>
    <w:lvl w:ilvl="0" w:tplc="9EBAE42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28689C6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CA8DB3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142253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C66F76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578AD8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E862A1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C52307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250D8E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361010"/>
    <w:multiLevelType w:val="hybridMultilevel"/>
    <w:tmpl w:val="025A7DCA"/>
    <w:lvl w:ilvl="0" w:tplc="1194CA7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62A01CF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46061A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14E915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0C4BED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57A9E6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02019A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05A699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66AAB7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5E9843C6"/>
    <w:multiLevelType w:val="hybridMultilevel"/>
    <w:tmpl w:val="4666230A"/>
    <w:lvl w:ilvl="0" w:tplc="2738D91A">
      <w:start w:val="2"/>
      <w:numFmt w:val="decimal"/>
      <w:lvlText w:val="%1."/>
      <w:lvlJc w:val="left"/>
      <w:pPr>
        <w:ind w:left="136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084" w:hanging="360"/>
      </w:pPr>
    </w:lvl>
    <w:lvl w:ilvl="2" w:tplc="040E001B" w:tentative="1">
      <w:start w:val="1"/>
      <w:numFmt w:val="lowerRoman"/>
      <w:lvlText w:val="%3."/>
      <w:lvlJc w:val="right"/>
      <w:pPr>
        <w:ind w:left="2804" w:hanging="180"/>
      </w:pPr>
    </w:lvl>
    <w:lvl w:ilvl="3" w:tplc="040E000F" w:tentative="1">
      <w:start w:val="1"/>
      <w:numFmt w:val="decimal"/>
      <w:lvlText w:val="%4."/>
      <w:lvlJc w:val="left"/>
      <w:pPr>
        <w:ind w:left="3524" w:hanging="360"/>
      </w:pPr>
    </w:lvl>
    <w:lvl w:ilvl="4" w:tplc="040E0019" w:tentative="1">
      <w:start w:val="1"/>
      <w:numFmt w:val="lowerLetter"/>
      <w:lvlText w:val="%5."/>
      <w:lvlJc w:val="left"/>
      <w:pPr>
        <w:ind w:left="4244" w:hanging="360"/>
      </w:pPr>
    </w:lvl>
    <w:lvl w:ilvl="5" w:tplc="040E001B" w:tentative="1">
      <w:start w:val="1"/>
      <w:numFmt w:val="lowerRoman"/>
      <w:lvlText w:val="%6."/>
      <w:lvlJc w:val="right"/>
      <w:pPr>
        <w:ind w:left="4964" w:hanging="180"/>
      </w:pPr>
    </w:lvl>
    <w:lvl w:ilvl="6" w:tplc="040E000F" w:tentative="1">
      <w:start w:val="1"/>
      <w:numFmt w:val="decimal"/>
      <w:lvlText w:val="%7."/>
      <w:lvlJc w:val="left"/>
      <w:pPr>
        <w:ind w:left="5684" w:hanging="360"/>
      </w:pPr>
    </w:lvl>
    <w:lvl w:ilvl="7" w:tplc="040E0019" w:tentative="1">
      <w:start w:val="1"/>
      <w:numFmt w:val="lowerLetter"/>
      <w:lvlText w:val="%8."/>
      <w:lvlJc w:val="left"/>
      <w:pPr>
        <w:ind w:left="6404" w:hanging="360"/>
      </w:pPr>
    </w:lvl>
    <w:lvl w:ilvl="8" w:tplc="040E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6" w15:restartNumberingAfterBreak="0">
    <w:nsid w:val="63627F64"/>
    <w:multiLevelType w:val="hybridMultilevel"/>
    <w:tmpl w:val="E6DAFA8C"/>
    <w:lvl w:ilvl="0" w:tplc="8E1A009A">
      <w:start w:val="1"/>
      <w:numFmt w:val="upperLetter"/>
      <w:lvlText w:val="%1."/>
      <w:lvlJc w:val="left"/>
      <w:pPr>
        <w:ind w:left="720" w:hanging="360"/>
      </w:pPr>
    </w:lvl>
    <w:lvl w:ilvl="1" w:tplc="694030D2" w:tentative="1">
      <w:start w:val="1"/>
      <w:numFmt w:val="lowerLetter"/>
      <w:lvlText w:val="%2."/>
      <w:lvlJc w:val="left"/>
      <w:pPr>
        <w:ind w:left="1440" w:hanging="360"/>
      </w:pPr>
    </w:lvl>
    <w:lvl w:ilvl="2" w:tplc="41780DB6" w:tentative="1">
      <w:start w:val="1"/>
      <w:numFmt w:val="lowerRoman"/>
      <w:lvlText w:val="%3."/>
      <w:lvlJc w:val="right"/>
      <w:pPr>
        <w:ind w:left="2160" w:hanging="180"/>
      </w:pPr>
    </w:lvl>
    <w:lvl w:ilvl="3" w:tplc="3CFE2A22" w:tentative="1">
      <w:start w:val="1"/>
      <w:numFmt w:val="decimal"/>
      <w:lvlText w:val="%4."/>
      <w:lvlJc w:val="left"/>
      <w:pPr>
        <w:ind w:left="2880" w:hanging="360"/>
      </w:pPr>
    </w:lvl>
    <w:lvl w:ilvl="4" w:tplc="E3EA2FEC" w:tentative="1">
      <w:start w:val="1"/>
      <w:numFmt w:val="lowerLetter"/>
      <w:lvlText w:val="%5."/>
      <w:lvlJc w:val="left"/>
      <w:pPr>
        <w:ind w:left="3600" w:hanging="360"/>
      </w:pPr>
    </w:lvl>
    <w:lvl w:ilvl="5" w:tplc="C330858A" w:tentative="1">
      <w:start w:val="1"/>
      <w:numFmt w:val="lowerRoman"/>
      <w:lvlText w:val="%6."/>
      <w:lvlJc w:val="right"/>
      <w:pPr>
        <w:ind w:left="4320" w:hanging="180"/>
      </w:pPr>
    </w:lvl>
    <w:lvl w:ilvl="6" w:tplc="8BD03C52" w:tentative="1">
      <w:start w:val="1"/>
      <w:numFmt w:val="decimal"/>
      <w:lvlText w:val="%7."/>
      <w:lvlJc w:val="left"/>
      <w:pPr>
        <w:ind w:left="5040" w:hanging="360"/>
      </w:pPr>
    </w:lvl>
    <w:lvl w:ilvl="7" w:tplc="77AEEDD8" w:tentative="1">
      <w:start w:val="1"/>
      <w:numFmt w:val="lowerLetter"/>
      <w:lvlText w:val="%8."/>
      <w:lvlJc w:val="left"/>
      <w:pPr>
        <w:ind w:left="5760" w:hanging="360"/>
      </w:pPr>
    </w:lvl>
    <w:lvl w:ilvl="8" w:tplc="10282CF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EC3219"/>
    <w:multiLevelType w:val="hybridMultilevel"/>
    <w:tmpl w:val="188AAE9A"/>
    <w:lvl w:ilvl="0" w:tplc="E7680A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C5CBD3C" w:tentative="1">
      <w:start w:val="1"/>
      <w:numFmt w:val="lowerLetter"/>
      <w:lvlText w:val="%2."/>
      <w:lvlJc w:val="left"/>
      <w:pPr>
        <w:ind w:left="1440" w:hanging="360"/>
      </w:pPr>
    </w:lvl>
    <w:lvl w:ilvl="2" w:tplc="5F3627EA" w:tentative="1">
      <w:start w:val="1"/>
      <w:numFmt w:val="lowerRoman"/>
      <w:lvlText w:val="%3."/>
      <w:lvlJc w:val="right"/>
      <w:pPr>
        <w:ind w:left="2160" w:hanging="180"/>
      </w:pPr>
    </w:lvl>
    <w:lvl w:ilvl="3" w:tplc="8914519E" w:tentative="1">
      <w:start w:val="1"/>
      <w:numFmt w:val="decimal"/>
      <w:lvlText w:val="%4."/>
      <w:lvlJc w:val="left"/>
      <w:pPr>
        <w:ind w:left="2880" w:hanging="360"/>
      </w:pPr>
    </w:lvl>
    <w:lvl w:ilvl="4" w:tplc="AE62788A" w:tentative="1">
      <w:start w:val="1"/>
      <w:numFmt w:val="lowerLetter"/>
      <w:lvlText w:val="%5."/>
      <w:lvlJc w:val="left"/>
      <w:pPr>
        <w:ind w:left="3600" w:hanging="360"/>
      </w:pPr>
    </w:lvl>
    <w:lvl w:ilvl="5" w:tplc="C8143F82" w:tentative="1">
      <w:start w:val="1"/>
      <w:numFmt w:val="lowerRoman"/>
      <w:lvlText w:val="%6."/>
      <w:lvlJc w:val="right"/>
      <w:pPr>
        <w:ind w:left="4320" w:hanging="180"/>
      </w:pPr>
    </w:lvl>
    <w:lvl w:ilvl="6" w:tplc="DCA2C1CC" w:tentative="1">
      <w:start w:val="1"/>
      <w:numFmt w:val="decimal"/>
      <w:lvlText w:val="%7."/>
      <w:lvlJc w:val="left"/>
      <w:pPr>
        <w:ind w:left="5040" w:hanging="360"/>
      </w:pPr>
    </w:lvl>
    <w:lvl w:ilvl="7" w:tplc="20DC2480" w:tentative="1">
      <w:start w:val="1"/>
      <w:numFmt w:val="lowerLetter"/>
      <w:lvlText w:val="%8."/>
      <w:lvlJc w:val="left"/>
      <w:pPr>
        <w:ind w:left="5760" w:hanging="360"/>
      </w:pPr>
    </w:lvl>
    <w:lvl w:ilvl="8" w:tplc="ADC8546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F36D73"/>
    <w:multiLevelType w:val="hybridMultilevel"/>
    <w:tmpl w:val="BB52F140"/>
    <w:lvl w:ilvl="0" w:tplc="72B4055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18CA7122" w:tentative="1">
      <w:start w:val="1"/>
      <w:numFmt w:val="lowerLetter"/>
      <w:lvlText w:val="%2."/>
      <w:lvlJc w:val="left"/>
      <w:pPr>
        <w:ind w:left="1800" w:hanging="360"/>
      </w:pPr>
    </w:lvl>
    <w:lvl w:ilvl="2" w:tplc="B644F47A" w:tentative="1">
      <w:start w:val="1"/>
      <w:numFmt w:val="lowerRoman"/>
      <w:lvlText w:val="%3."/>
      <w:lvlJc w:val="right"/>
      <w:pPr>
        <w:ind w:left="2520" w:hanging="180"/>
      </w:pPr>
    </w:lvl>
    <w:lvl w:ilvl="3" w:tplc="7A629822" w:tentative="1">
      <w:start w:val="1"/>
      <w:numFmt w:val="decimal"/>
      <w:lvlText w:val="%4."/>
      <w:lvlJc w:val="left"/>
      <w:pPr>
        <w:ind w:left="3240" w:hanging="360"/>
      </w:pPr>
    </w:lvl>
    <w:lvl w:ilvl="4" w:tplc="D9E83138" w:tentative="1">
      <w:start w:val="1"/>
      <w:numFmt w:val="lowerLetter"/>
      <w:lvlText w:val="%5."/>
      <w:lvlJc w:val="left"/>
      <w:pPr>
        <w:ind w:left="3960" w:hanging="360"/>
      </w:pPr>
    </w:lvl>
    <w:lvl w:ilvl="5" w:tplc="8A58F66E" w:tentative="1">
      <w:start w:val="1"/>
      <w:numFmt w:val="lowerRoman"/>
      <w:lvlText w:val="%6."/>
      <w:lvlJc w:val="right"/>
      <w:pPr>
        <w:ind w:left="4680" w:hanging="180"/>
      </w:pPr>
    </w:lvl>
    <w:lvl w:ilvl="6" w:tplc="9EAE1864" w:tentative="1">
      <w:start w:val="1"/>
      <w:numFmt w:val="decimal"/>
      <w:lvlText w:val="%7."/>
      <w:lvlJc w:val="left"/>
      <w:pPr>
        <w:ind w:left="5400" w:hanging="360"/>
      </w:pPr>
    </w:lvl>
    <w:lvl w:ilvl="7" w:tplc="20803EDE" w:tentative="1">
      <w:start w:val="1"/>
      <w:numFmt w:val="lowerLetter"/>
      <w:lvlText w:val="%8."/>
      <w:lvlJc w:val="left"/>
      <w:pPr>
        <w:ind w:left="6120" w:hanging="360"/>
      </w:pPr>
    </w:lvl>
    <w:lvl w:ilvl="8" w:tplc="18CEE7A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CF0127B"/>
    <w:multiLevelType w:val="hybridMultilevel"/>
    <w:tmpl w:val="E1BA2F1A"/>
    <w:lvl w:ilvl="0" w:tplc="0DE8F15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E3A5F2E" w:tentative="1">
      <w:start w:val="1"/>
      <w:numFmt w:val="lowerLetter"/>
      <w:lvlText w:val="%2."/>
      <w:lvlJc w:val="left"/>
      <w:pPr>
        <w:ind w:left="1440" w:hanging="360"/>
      </w:pPr>
    </w:lvl>
    <w:lvl w:ilvl="2" w:tplc="02444E7C" w:tentative="1">
      <w:start w:val="1"/>
      <w:numFmt w:val="lowerRoman"/>
      <w:lvlText w:val="%3."/>
      <w:lvlJc w:val="right"/>
      <w:pPr>
        <w:ind w:left="2160" w:hanging="180"/>
      </w:pPr>
    </w:lvl>
    <w:lvl w:ilvl="3" w:tplc="63504EF8" w:tentative="1">
      <w:start w:val="1"/>
      <w:numFmt w:val="decimal"/>
      <w:lvlText w:val="%4."/>
      <w:lvlJc w:val="left"/>
      <w:pPr>
        <w:ind w:left="2880" w:hanging="360"/>
      </w:pPr>
    </w:lvl>
    <w:lvl w:ilvl="4" w:tplc="16202E04" w:tentative="1">
      <w:start w:val="1"/>
      <w:numFmt w:val="lowerLetter"/>
      <w:lvlText w:val="%5."/>
      <w:lvlJc w:val="left"/>
      <w:pPr>
        <w:ind w:left="3600" w:hanging="360"/>
      </w:pPr>
    </w:lvl>
    <w:lvl w:ilvl="5" w:tplc="C00C290C" w:tentative="1">
      <w:start w:val="1"/>
      <w:numFmt w:val="lowerRoman"/>
      <w:lvlText w:val="%6."/>
      <w:lvlJc w:val="right"/>
      <w:pPr>
        <w:ind w:left="4320" w:hanging="180"/>
      </w:pPr>
    </w:lvl>
    <w:lvl w:ilvl="6" w:tplc="1E5E3D70" w:tentative="1">
      <w:start w:val="1"/>
      <w:numFmt w:val="decimal"/>
      <w:lvlText w:val="%7."/>
      <w:lvlJc w:val="left"/>
      <w:pPr>
        <w:ind w:left="5040" w:hanging="360"/>
      </w:pPr>
    </w:lvl>
    <w:lvl w:ilvl="7" w:tplc="5CCEAABC" w:tentative="1">
      <w:start w:val="1"/>
      <w:numFmt w:val="lowerLetter"/>
      <w:lvlText w:val="%8."/>
      <w:lvlJc w:val="left"/>
      <w:pPr>
        <w:ind w:left="5760" w:hanging="360"/>
      </w:pPr>
    </w:lvl>
    <w:lvl w:ilvl="8" w:tplc="931E92B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1" w15:restartNumberingAfterBreak="0">
    <w:nsid w:val="73805113"/>
    <w:multiLevelType w:val="hybridMultilevel"/>
    <w:tmpl w:val="0C6E35CC"/>
    <w:lvl w:ilvl="0" w:tplc="A7C4B7E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89CC2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B44E8FA0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6C28D4F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610772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38208DF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69F69DB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94CA9CA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AD4C70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 w15:restartNumberingAfterBreak="0">
    <w:nsid w:val="7C285A94"/>
    <w:multiLevelType w:val="hybridMultilevel"/>
    <w:tmpl w:val="2ED4CB8C"/>
    <w:lvl w:ilvl="0" w:tplc="FD764E3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E75404A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97CEA1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EAA773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380C60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96CEAC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8CA0BB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CB42AF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5C0D9D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7D7E2643"/>
    <w:multiLevelType w:val="hybridMultilevel"/>
    <w:tmpl w:val="C41E28EC"/>
    <w:lvl w:ilvl="0" w:tplc="FE1AEC9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3D250CA" w:tentative="1">
      <w:start w:val="1"/>
      <w:numFmt w:val="lowerLetter"/>
      <w:lvlText w:val="%2."/>
      <w:lvlJc w:val="left"/>
      <w:pPr>
        <w:ind w:left="1440" w:hanging="360"/>
      </w:pPr>
    </w:lvl>
    <w:lvl w:ilvl="2" w:tplc="C2DE6A98" w:tentative="1">
      <w:start w:val="1"/>
      <w:numFmt w:val="lowerRoman"/>
      <w:lvlText w:val="%3."/>
      <w:lvlJc w:val="right"/>
      <w:pPr>
        <w:ind w:left="2160" w:hanging="180"/>
      </w:pPr>
    </w:lvl>
    <w:lvl w:ilvl="3" w:tplc="B952F986" w:tentative="1">
      <w:start w:val="1"/>
      <w:numFmt w:val="decimal"/>
      <w:lvlText w:val="%4."/>
      <w:lvlJc w:val="left"/>
      <w:pPr>
        <w:ind w:left="2880" w:hanging="360"/>
      </w:pPr>
    </w:lvl>
    <w:lvl w:ilvl="4" w:tplc="2B8AAEF4" w:tentative="1">
      <w:start w:val="1"/>
      <w:numFmt w:val="lowerLetter"/>
      <w:lvlText w:val="%5."/>
      <w:lvlJc w:val="left"/>
      <w:pPr>
        <w:ind w:left="3600" w:hanging="360"/>
      </w:pPr>
    </w:lvl>
    <w:lvl w:ilvl="5" w:tplc="3E06C6AE" w:tentative="1">
      <w:start w:val="1"/>
      <w:numFmt w:val="lowerRoman"/>
      <w:lvlText w:val="%6."/>
      <w:lvlJc w:val="right"/>
      <w:pPr>
        <w:ind w:left="4320" w:hanging="180"/>
      </w:pPr>
    </w:lvl>
    <w:lvl w:ilvl="6" w:tplc="8430B93A" w:tentative="1">
      <w:start w:val="1"/>
      <w:numFmt w:val="decimal"/>
      <w:lvlText w:val="%7."/>
      <w:lvlJc w:val="left"/>
      <w:pPr>
        <w:ind w:left="5040" w:hanging="360"/>
      </w:pPr>
    </w:lvl>
    <w:lvl w:ilvl="7" w:tplc="6F8258E4" w:tentative="1">
      <w:start w:val="1"/>
      <w:numFmt w:val="lowerLetter"/>
      <w:lvlText w:val="%8."/>
      <w:lvlJc w:val="left"/>
      <w:pPr>
        <w:ind w:left="5760" w:hanging="360"/>
      </w:pPr>
    </w:lvl>
    <w:lvl w:ilvl="8" w:tplc="8A4CE820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4"/>
  </w:num>
  <w:num w:numId="3">
    <w:abstractNumId w:val="20"/>
  </w:num>
  <w:num w:numId="4">
    <w:abstractNumId w:val="21"/>
  </w:num>
  <w:num w:numId="5">
    <w:abstractNumId w:val="11"/>
  </w:num>
  <w:num w:numId="6">
    <w:abstractNumId w:val="0"/>
  </w:num>
  <w:num w:numId="7">
    <w:abstractNumId w:val="6"/>
  </w:num>
  <w:num w:numId="8">
    <w:abstractNumId w:val="8"/>
  </w:num>
  <w:num w:numId="9">
    <w:abstractNumId w:val="16"/>
  </w:num>
  <w:num w:numId="10">
    <w:abstractNumId w:val="13"/>
  </w:num>
  <w:num w:numId="11">
    <w:abstractNumId w:val="1"/>
  </w:num>
  <w:num w:numId="12">
    <w:abstractNumId w:val="19"/>
  </w:num>
  <w:num w:numId="13">
    <w:abstractNumId w:val="9"/>
  </w:num>
  <w:num w:numId="14">
    <w:abstractNumId w:val="22"/>
  </w:num>
  <w:num w:numId="15">
    <w:abstractNumId w:val="12"/>
  </w:num>
  <w:num w:numId="16">
    <w:abstractNumId w:val="10"/>
  </w:num>
  <w:num w:numId="17">
    <w:abstractNumId w:val="3"/>
  </w:num>
  <w:num w:numId="18">
    <w:abstractNumId w:val="23"/>
  </w:num>
  <w:num w:numId="19">
    <w:abstractNumId w:val="18"/>
  </w:num>
  <w:num w:numId="20">
    <w:abstractNumId w:val="2"/>
  </w:num>
  <w:num w:numId="2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7"/>
  </w:num>
  <w:num w:numId="24">
    <w:abstractNumId w:val="1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6983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062B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32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3C16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2132"/>
    <w:rsid w:val="00273987"/>
    <w:rsid w:val="00274831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467B3"/>
    <w:rsid w:val="0035221B"/>
    <w:rsid w:val="00354A99"/>
    <w:rsid w:val="0035716F"/>
    <w:rsid w:val="00364E1D"/>
    <w:rsid w:val="00365B97"/>
    <w:rsid w:val="00365F64"/>
    <w:rsid w:val="0037099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07F62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B5CC2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02A5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779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219B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6064B"/>
    <w:rsid w:val="00763031"/>
    <w:rsid w:val="0076462C"/>
    <w:rsid w:val="0076500A"/>
    <w:rsid w:val="00765DCB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2A43"/>
    <w:rsid w:val="007D3D48"/>
    <w:rsid w:val="007D46C0"/>
    <w:rsid w:val="007E1CDA"/>
    <w:rsid w:val="007E4249"/>
    <w:rsid w:val="007E7AA4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054B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05EF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0A0D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082C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47FBB"/>
    <w:rsid w:val="00B5062B"/>
    <w:rsid w:val="00B52CF2"/>
    <w:rsid w:val="00B535E7"/>
    <w:rsid w:val="00B552CD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96B95"/>
    <w:rsid w:val="00BA4525"/>
    <w:rsid w:val="00BA7822"/>
    <w:rsid w:val="00BB6D56"/>
    <w:rsid w:val="00BC4DE8"/>
    <w:rsid w:val="00BC74CC"/>
    <w:rsid w:val="00BC7528"/>
    <w:rsid w:val="00BD158E"/>
    <w:rsid w:val="00BD2119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4748"/>
    <w:rsid w:val="00C228F4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2583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53EAF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41E0"/>
    <w:rsid w:val="00E259D4"/>
    <w:rsid w:val="00E277A7"/>
    <w:rsid w:val="00E32F28"/>
    <w:rsid w:val="00E343D3"/>
    <w:rsid w:val="00E3519B"/>
    <w:rsid w:val="00E42997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065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686"/>
    <w:rsid w:val="00F4294A"/>
    <w:rsid w:val="00F43180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table" w:customStyle="1" w:styleId="TableGrid0">
    <w:name w:val="Table Grid_0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ordsection1">
    <w:name w:val="wordsection1"/>
    <w:basedOn w:val="Norml"/>
    <w:uiPriority w:val="99"/>
    <w:rsid w:val="001C3C16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8F14C2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8F14C2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8F14C2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8F14C2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8F14C2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8F14C2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8F14C2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8F14C2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0B1800"/>
    <w:rsid w:val="00514CEE"/>
    <w:rsid w:val="005C29E7"/>
    <w:rsid w:val="006509A0"/>
    <w:rsid w:val="00666625"/>
    <w:rsid w:val="00793CD7"/>
    <w:rsid w:val="00857BC2"/>
    <w:rsid w:val="008F14C2"/>
    <w:rsid w:val="00A02466"/>
    <w:rsid w:val="00A97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666625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  <w:style w:type="paragraph" w:customStyle="1" w:styleId="EA02811713D24C22BB562556EB24CF5B">
    <w:name w:val="EA02811713D24C22BB562556EB24CF5B"/>
    <w:rsid w:val="00666625"/>
  </w:style>
  <w:style w:type="paragraph" w:customStyle="1" w:styleId="3572A0E07DC54ABA85710C0B37028944">
    <w:name w:val="3572A0E07DC54ABA85710C0B37028944"/>
    <w:rsid w:val="00666625"/>
  </w:style>
  <w:style w:type="paragraph" w:customStyle="1" w:styleId="CAD71E1351F9462D8C19D0FCB89B92E6">
    <w:name w:val="CAD71E1351F9462D8C19D0FCB89B92E6"/>
    <w:rsid w:val="00666625"/>
  </w:style>
  <w:style w:type="paragraph" w:customStyle="1" w:styleId="DD1F6B183F474F66833F508028C87293">
    <w:name w:val="DD1F6B183F474F66833F508028C87293"/>
    <w:rsid w:val="00666625"/>
  </w:style>
  <w:style w:type="paragraph" w:customStyle="1" w:styleId="43A48DED49854C2E8F6BF71E9FEFC129">
    <w:name w:val="43A48DED49854C2E8F6BF71E9FEFC129"/>
    <w:rsid w:val="0066662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940FE2-7C43-4026-BFE1-2DC2CEB6C3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843</Words>
  <Characters>5824</Characters>
  <Application>Microsoft Office Word</Application>
  <DocSecurity>0</DocSecurity>
  <Lines>48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Törőcsik Attila</cp:lastModifiedBy>
  <cp:revision>7</cp:revision>
  <cp:lastPrinted>2015-06-19T08:32:00Z</cp:lastPrinted>
  <dcterms:created xsi:type="dcterms:W3CDTF">2022-09-21T10:19:00Z</dcterms:created>
  <dcterms:modified xsi:type="dcterms:W3CDTF">2024-07-15T11:23:00Z</dcterms:modified>
</cp:coreProperties>
</file>